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6A0DF" w14:textId="77777777" w:rsidR="00CB17F6" w:rsidRDefault="006D7A42">
      <w:pPr>
        <w:spacing w:before="74" w:line="253" w:lineRule="exact"/>
        <w:ind w:left="14" w:right="96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70E65B08" w14:textId="77777777" w:rsidR="00CB17F6" w:rsidRDefault="006D7A42">
      <w:pPr>
        <w:spacing w:line="171" w:lineRule="exact"/>
        <w:ind w:left="33" w:right="9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03F41CF" w14:textId="77777777" w:rsidR="00CB17F6" w:rsidRDefault="006D7A42">
      <w:pPr>
        <w:pStyle w:val="a3"/>
        <w:spacing w:line="275" w:lineRule="exact"/>
        <w:ind w:left="0" w:right="9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5CC7E70" w14:textId="77777777" w:rsidR="00CB17F6" w:rsidRDefault="006D7A42">
      <w:pPr>
        <w:spacing w:before="8"/>
        <w:ind w:left="49" w:right="96"/>
        <w:jc w:val="center"/>
        <w:rPr>
          <w:b/>
          <w:sz w:val="28"/>
        </w:rPr>
      </w:pPr>
      <w:r>
        <w:rPr>
          <w:b/>
          <w:spacing w:val="-2"/>
          <w:w w:val="110"/>
          <w:sz w:val="28"/>
        </w:rPr>
        <w:t>Обнинский</w:t>
      </w:r>
      <w:r>
        <w:rPr>
          <w:b/>
          <w:spacing w:val="-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311B592B" w14:textId="77777777" w:rsidR="00CB17F6" w:rsidRDefault="006D7A42">
      <w:pPr>
        <w:spacing w:before="21"/>
        <w:ind w:left="45" w:righ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1388F3B" w14:textId="77777777" w:rsidR="00CB17F6" w:rsidRDefault="006D7A42">
      <w:pPr>
        <w:spacing w:before="16"/>
        <w:ind w:left="50" w:right="9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1DB7E48" w14:textId="77777777" w:rsidR="00CB17F6" w:rsidRDefault="006D7A42">
      <w:pPr>
        <w:spacing w:before="14"/>
        <w:ind w:left="49" w:right="96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0C8884AD" w14:textId="77777777" w:rsidR="00CB17F6" w:rsidRDefault="00CB17F6">
      <w:pPr>
        <w:pStyle w:val="a3"/>
        <w:spacing w:before="34"/>
        <w:ind w:left="0"/>
        <w:rPr>
          <w:b/>
          <w:sz w:val="26"/>
        </w:rPr>
      </w:pPr>
    </w:p>
    <w:p w14:paraId="6C568AE1" w14:textId="77777777" w:rsidR="00CB17F6" w:rsidRDefault="006D7A42">
      <w:pPr>
        <w:ind w:left="58" w:right="96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4F1AD61E" w14:textId="77777777" w:rsidR="00CB17F6" w:rsidRDefault="00CB17F6">
      <w:pPr>
        <w:pStyle w:val="a3"/>
        <w:spacing w:before="251"/>
        <w:ind w:left="0"/>
        <w:rPr>
          <w:b/>
          <w:sz w:val="28"/>
        </w:rPr>
      </w:pPr>
    </w:p>
    <w:p w14:paraId="53952AD1" w14:textId="77777777" w:rsidR="00CB17F6" w:rsidRDefault="006D7A42">
      <w:pPr>
        <w:ind w:left="5713" w:right="1002"/>
        <w:rPr>
          <w:sz w:val="28"/>
        </w:rPr>
      </w:pPr>
      <w:r>
        <w:rPr>
          <w:sz w:val="28"/>
        </w:rPr>
        <w:t>Утверждено на заседании УМС</w:t>
      </w:r>
      <w:r>
        <w:rPr>
          <w:spacing w:val="-11"/>
          <w:sz w:val="28"/>
        </w:rPr>
        <w:t xml:space="preserve"> </w:t>
      </w:r>
      <w:r>
        <w:rPr>
          <w:sz w:val="28"/>
        </w:rPr>
        <w:t>ИАТЭ</w:t>
      </w:r>
      <w:r>
        <w:rPr>
          <w:spacing w:val="-12"/>
          <w:sz w:val="28"/>
        </w:rPr>
        <w:t xml:space="preserve"> </w:t>
      </w:r>
      <w:r>
        <w:rPr>
          <w:sz w:val="28"/>
        </w:rPr>
        <w:t>НИЯУ</w:t>
      </w:r>
      <w:r>
        <w:rPr>
          <w:spacing w:val="-11"/>
          <w:sz w:val="28"/>
        </w:rPr>
        <w:t xml:space="preserve"> </w:t>
      </w:r>
      <w:r>
        <w:rPr>
          <w:sz w:val="28"/>
        </w:rPr>
        <w:t>МИФИ</w:t>
      </w:r>
    </w:p>
    <w:p w14:paraId="1C987FAD" w14:textId="0251FB70" w:rsidR="00CB17F6" w:rsidRDefault="006D7A42">
      <w:pPr>
        <w:spacing w:before="2"/>
        <w:ind w:left="5713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23.8</w:t>
      </w:r>
      <w:bookmarkStart w:id="0" w:name="_GoBack"/>
      <w:bookmarkEnd w:id="0"/>
    </w:p>
    <w:p w14:paraId="2166CAF8" w14:textId="77777777" w:rsidR="00CB17F6" w:rsidRDefault="00CB17F6">
      <w:pPr>
        <w:pStyle w:val="a3"/>
        <w:ind w:left="0"/>
        <w:rPr>
          <w:sz w:val="28"/>
        </w:rPr>
      </w:pPr>
    </w:p>
    <w:p w14:paraId="7F854BA1" w14:textId="77777777" w:rsidR="00CB17F6" w:rsidRDefault="00CB17F6">
      <w:pPr>
        <w:pStyle w:val="a3"/>
        <w:ind w:left="0"/>
        <w:rPr>
          <w:sz w:val="28"/>
        </w:rPr>
      </w:pPr>
    </w:p>
    <w:p w14:paraId="37B360E4" w14:textId="77777777" w:rsidR="00CB17F6" w:rsidRDefault="00CB17F6">
      <w:pPr>
        <w:pStyle w:val="a3"/>
        <w:ind w:left="0"/>
        <w:rPr>
          <w:sz w:val="28"/>
        </w:rPr>
      </w:pPr>
    </w:p>
    <w:p w14:paraId="7798D8FA" w14:textId="77777777" w:rsidR="00CB17F6" w:rsidRDefault="00CB17F6">
      <w:pPr>
        <w:pStyle w:val="a3"/>
        <w:ind w:left="0"/>
        <w:rPr>
          <w:sz w:val="28"/>
        </w:rPr>
      </w:pPr>
    </w:p>
    <w:p w14:paraId="3DC8D9F8" w14:textId="77777777" w:rsidR="00CB17F6" w:rsidRDefault="00CB17F6">
      <w:pPr>
        <w:pStyle w:val="a3"/>
        <w:ind w:left="0"/>
        <w:rPr>
          <w:sz w:val="28"/>
        </w:rPr>
      </w:pPr>
    </w:p>
    <w:p w14:paraId="5D5ECF57" w14:textId="77777777" w:rsidR="00CB17F6" w:rsidRDefault="00CB17F6">
      <w:pPr>
        <w:pStyle w:val="a3"/>
        <w:spacing w:before="73"/>
        <w:ind w:left="0"/>
        <w:rPr>
          <w:sz w:val="28"/>
        </w:rPr>
      </w:pPr>
    </w:p>
    <w:p w14:paraId="19452B0D" w14:textId="77777777" w:rsidR="00CB17F6" w:rsidRDefault="006D7A42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0D916186" w14:textId="77777777" w:rsidR="00CB17F6" w:rsidRDefault="00CB17F6">
      <w:pPr>
        <w:pStyle w:val="a3"/>
        <w:ind w:left="0"/>
        <w:rPr>
          <w:b/>
          <w:sz w:val="20"/>
        </w:rPr>
      </w:pPr>
    </w:p>
    <w:p w14:paraId="1D571651" w14:textId="77777777" w:rsidR="00CB17F6" w:rsidRDefault="00CB17F6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CB17F6" w14:paraId="63CADA3D" w14:textId="77777777">
        <w:trPr>
          <w:trHeight w:val="317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30FFE397" w14:textId="77777777" w:rsidR="00CB17F6" w:rsidRDefault="006D7A42">
            <w:pPr>
              <w:pStyle w:val="TableParagraph"/>
              <w:spacing w:line="297" w:lineRule="exact"/>
              <w:ind w:left="4" w:right="5"/>
              <w:jc w:val="center"/>
              <w:rPr>
                <w:sz w:val="28"/>
              </w:rPr>
            </w:pP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CB17F6" w14:paraId="7E5343DA" w14:textId="77777777">
        <w:trPr>
          <w:trHeight w:val="367"/>
        </w:trPr>
        <w:tc>
          <w:tcPr>
            <w:tcW w:w="10137" w:type="dxa"/>
            <w:tcBorders>
              <w:top w:val="single" w:sz="4" w:space="0" w:color="000000"/>
            </w:tcBorders>
          </w:tcPr>
          <w:p w14:paraId="782353D0" w14:textId="77777777" w:rsidR="00CB17F6" w:rsidRDefault="006D7A42">
            <w:pPr>
              <w:pStyle w:val="TableParagraph"/>
              <w:spacing w:line="225" w:lineRule="exact"/>
              <w:ind w:left="4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CB17F6" w14:paraId="64DAEC98" w14:textId="77777777">
        <w:trPr>
          <w:trHeight w:val="621"/>
        </w:trPr>
        <w:tc>
          <w:tcPr>
            <w:tcW w:w="10137" w:type="dxa"/>
          </w:tcPr>
          <w:p w14:paraId="5B5EF49C" w14:textId="77777777" w:rsidR="00CB17F6" w:rsidRDefault="006D7A42">
            <w:pPr>
              <w:pStyle w:val="TableParagraph"/>
              <w:spacing w:before="131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CB17F6" w14:paraId="2A66BC2D" w14:textId="77777777">
        <w:trPr>
          <w:trHeight w:val="484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3DB380F3" w14:textId="77777777" w:rsidR="00CB17F6" w:rsidRDefault="006D7A42">
            <w:pPr>
              <w:pStyle w:val="TableParagraph"/>
              <w:spacing w:before="156" w:line="308" w:lineRule="exact"/>
              <w:ind w:left="2213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CB17F6" w14:paraId="3E88D605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424DD247" w14:textId="77777777" w:rsidR="00CB17F6" w:rsidRDefault="006D7A42">
            <w:pPr>
              <w:pStyle w:val="TableParagraph"/>
              <w:spacing w:line="223" w:lineRule="exact"/>
              <w:ind w:left="2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CB17F6" w14:paraId="3B495014" w14:textId="77777777">
        <w:trPr>
          <w:trHeight w:val="781"/>
        </w:trPr>
        <w:tc>
          <w:tcPr>
            <w:tcW w:w="10137" w:type="dxa"/>
          </w:tcPr>
          <w:p w14:paraId="22874AB2" w14:textId="77777777" w:rsidR="00CB17F6" w:rsidRDefault="006D7A42">
            <w:pPr>
              <w:pStyle w:val="TableParagraph"/>
              <w:spacing w:before="293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CB17F6" w14:paraId="2432FECE" w14:textId="77777777">
        <w:trPr>
          <w:trHeight w:val="795"/>
        </w:trPr>
        <w:tc>
          <w:tcPr>
            <w:tcW w:w="10137" w:type="dxa"/>
          </w:tcPr>
          <w:p w14:paraId="0691D8B3" w14:textId="24CD21D9" w:rsidR="00CB17F6" w:rsidRDefault="006D7A42">
            <w:pPr>
              <w:pStyle w:val="TableParagraph"/>
              <w:tabs>
                <w:tab w:val="left" w:pos="2513"/>
                <w:tab w:val="left" w:pos="10137"/>
              </w:tabs>
              <w:spacing w:before="155"/>
              <w:ind w:left="-1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B12059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CB17F6" w14:paraId="081C44BA" w14:textId="77777777">
        <w:trPr>
          <w:trHeight w:val="613"/>
        </w:trPr>
        <w:tc>
          <w:tcPr>
            <w:tcW w:w="10137" w:type="dxa"/>
          </w:tcPr>
          <w:p w14:paraId="5365EC04" w14:textId="77777777" w:rsidR="00CB17F6" w:rsidRDefault="006D7A42">
            <w:pPr>
              <w:pStyle w:val="TableParagraph"/>
              <w:spacing w:before="291" w:line="302" w:lineRule="exact"/>
              <w:ind w:left="4" w:righ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3F853CEE" w14:textId="77777777" w:rsidR="00CB17F6" w:rsidRDefault="00CB17F6">
      <w:pPr>
        <w:pStyle w:val="a3"/>
        <w:ind w:left="0"/>
        <w:rPr>
          <w:b/>
          <w:sz w:val="28"/>
        </w:rPr>
      </w:pPr>
    </w:p>
    <w:p w14:paraId="757F5A7D" w14:textId="77777777" w:rsidR="00CB17F6" w:rsidRDefault="00CB17F6">
      <w:pPr>
        <w:pStyle w:val="a3"/>
        <w:ind w:left="0"/>
        <w:rPr>
          <w:b/>
          <w:sz w:val="28"/>
        </w:rPr>
      </w:pPr>
    </w:p>
    <w:p w14:paraId="31BF5A0F" w14:textId="77777777" w:rsidR="00CB17F6" w:rsidRDefault="00CB17F6">
      <w:pPr>
        <w:pStyle w:val="a3"/>
        <w:ind w:left="0"/>
        <w:rPr>
          <w:b/>
          <w:sz w:val="28"/>
        </w:rPr>
      </w:pPr>
    </w:p>
    <w:p w14:paraId="14EEB39D" w14:textId="77777777" w:rsidR="00CB17F6" w:rsidRDefault="00CB17F6">
      <w:pPr>
        <w:pStyle w:val="a3"/>
        <w:ind w:left="0"/>
        <w:rPr>
          <w:b/>
          <w:sz w:val="28"/>
        </w:rPr>
      </w:pPr>
    </w:p>
    <w:p w14:paraId="246D506C" w14:textId="77777777" w:rsidR="00CB17F6" w:rsidRDefault="00CB17F6">
      <w:pPr>
        <w:pStyle w:val="a3"/>
        <w:ind w:left="0"/>
        <w:rPr>
          <w:b/>
          <w:sz w:val="28"/>
        </w:rPr>
      </w:pPr>
    </w:p>
    <w:p w14:paraId="10B31687" w14:textId="77777777" w:rsidR="00CB17F6" w:rsidRDefault="00CB17F6">
      <w:pPr>
        <w:pStyle w:val="a3"/>
        <w:spacing w:before="298"/>
        <w:ind w:left="0"/>
        <w:rPr>
          <w:b/>
          <w:sz w:val="28"/>
        </w:rPr>
      </w:pPr>
    </w:p>
    <w:p w14:paraId="417403F9" w14:textId="77777777" w:rsidR="00CB17F6" w:rsidRDefault="006D7A42">
      <w:pPr>
        <w:ind w:left="480" w:right="96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AC93383" w14:textId="77777777" w:rsidR="00CB17F6" w:rsidRDefault="00CB17F6">
      <w:pPr>
        <w:jc w:val="center"/>
        <w:rPr>
          <w:sz w:val="28"/>
        </w:rPr>
        <w:sectPr w:rsidR="00CB17F6" w:rsidSect="00F0214A">
          <w:footerReference w:type="default" r:id="rId8"/>
          <w:type w:val="continuous"/>
          <w:pgSz w:w="11910" w:h="16840"/>
          <w:pgMar w:top="900" w:right="300" w:bottom="840" w:left="1200" w:header="0" w:footer="654" w:gutter="0"/>
          <w:pgNumType w:start="1"/>
          <w:cols w:space="720"/>
        </w:sectPr>
      </w:pPr>
    </w:p>
    <w:p w14:paraId="33C9EA14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  <w:spacing w:before="76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6425D1A9" w14:textId="77777777" w:rsidR="00CB17F6" w:rsidRDefault="006D7A42">
      <w:pPr>
        <w:pStyle w:val="a3"/>
        <w:spacing w:before="272"/>
        <w:jc w:val="both"/>
      </w:pP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19E93CC7" w14:textId="77777777" w:rsidR="00CB17F6" w:rsidRDefault="006D7A42">
      <w:pPr>
        <w:pStyle w:val="a5"/>
        <w:numPr>
          <w:ilvl w:val="0"/>
          <w:numId w:val="11"/>
        </w:numPr>
        <w:tabs>
          <w:tab w:val="left" w:pos="938"/>
        </w:tabs>
        <w:spacing w:before="4" w:line="237" w:lineRule="auto"/>
        <w:ind w:right="271"/>
        <w:jc w:val="both"/>
        <w:rPr>
          <w:sz w:val="24"/>
        </w:rPr>
      </w:pPr>
      <w:r>
        <w:rPr>
          <w:sz w:val="24"/>
        </w:rPr>
        <w:t xml:space="preserve">обеспечить понимание студентами комплексного характера задач создания новых химических </w:t>
      </w:r>
      <w:r>
        <w:rPr>
          <w:sz w:val="24"/>
        </w:rPr>
        <w:t>технологий;</w:t>
      </w:r>
    </w:p>
    <w:p w14:paraId="23CD65DA" w14:textId="77777777" w:rsidR="00CB17F6" w:rsidRDefault="006D7A42">
      <w:pPr>
        <w:pStyle w:val="a5"/>
        <w:numPr>
          <w:ilvl w:val="0"/>
          <w:numId w:val="11"/>
        </w:numPr>
        <w:tabs>
          <w:tab w:val="left" w:pos="938"/>
        </w:tabs>
        <w:spacing w:before="5" w:line="237" w:lineRule="auto"/>
        <w:ind w:right="267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общих критериев эффективности и экономической целесообразности;</w:t>
      </w:r>
    </w:p>
    <w:p w14:paraId="19C92195" w14:textId="77777777" w:rsidR="00CB17F6" w:rsidRDefault="006D7A42">
      <w:pPr>
        <w:pStyle w:val="a5"/>
        <w:numPr>
          <w:ilvl w:val="0"/>
          <w:numId w:val="11"/>
        </w:numPr>
        <w:tabs>
          <w:tab w:val="left" w:pos="938"/>
        </w:tabs>
        <w:spacing w:before="4" w:line="237" w:lineRule="auto"/>
        <w:ind w:right="263"/>
        <w:jc w:val="both"/>
        <w:rPr>
          <w:sz w:val="24"/>
        </w:rPr>
      </w:pPr>
      <w:r>
        <w:rPr>
          <w:sz w:val="24"/>
        </w:rPr>
        <w:t>закрепить полученные знания о химико-технологических процессах, принципах рационального природополь</w:t>
      </w:r>
      <w:r>
        <w:rPr>
          <w:sz w:val="24"/>
        </w:rPr>
        <w:t xml:space="preserve">зования на примерах известных технологических схем </w:t>
      </w:r>
      <w:r>
        <w:rPr>
          <w:spacing w:val="-2"/>
          <w:sz w:val="24"/>
        </w:rPr>
        <w:t>производства.</w:t>
      </w:r>
    </w:p>
    <w:p w14:paraId="541A0C3F" w14:textId="77777777" w:rsidR="00CB17F6" w:rsidRDefault="00CB17F6">
      <w:pPr>
        <w:pStyle w:val="a3"/>
        <w:spacing w:before="3"/>
        <w:ind w:left="0"/>
      </w:pPr>
    </w:p>
    <w:p w14:paraId="0654B2CB" w14:textId="77777777" w:rsidR="00CB17F6" w:rsidRDefault="006D7A42">
      <w:pPr>
        <w:pStyle w:val="a3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7A5BCA6B" w14:textId="77777777" w:rsidR="00CB17F6" w:rsidRDefault="006D7A42">
      <w:pPr>
        <w:pStyle w:val="a5"/>
        <w:numPr>
          <w:ilvl w:val="0"/>
          <w:numId w:val="13"/>
        </w:numPr>
        <w:tabs>
          <w:tab w:val="left" w:pos="578"/>
        </w:tabs>
        <w:spacing w:before="2"/>
        <w:ind w:right="263"/>
        <w:jc w:val="both"/>
        <w:rPr>
          <w:sz w:val="24"/>
        </w:rPr>
      </w:pPr>
      <w:r>
        <w:rPr>
          <w:sz w:val="24"/>
        </w:rPr>
        <w:t>рассмотреть методологические вопросы науки о химико-технологических процессах, принципах рационального природопользования;</w:t>
      </w:r>
    </w:p>
    <w:p w14:paraId="2E715F50" w14:textId="77777777" w:rsidR="00CB17F6" w:rsidRDefault="006D7A42">
      <w:pPr>
        <w:pStyle w:val="a5"/>
        <w:numPr>
          <w:ilvl w:val="0"/>
          <w:numId w:val="13"/>
        </w:numPr>
        <w:tabs>
          <w:tab w:val="left" w:pos="578"/>
        </w:tabs>
        <w:spacing w:before="4" w:line="237" w:lineRule="auto"/>
        <w:ind w:right="263"/>
        <w:jc w:val="both"/>
        <w:rPr>
          <w:sz w:val="24"/>
        </w:rPr>
      </w:pPr>
      <w:r>
        <w:rPr>
          <w:sz w:val="24"/>
        </w:rPr>
        <w:t xml:space="preserve">ознакомить с основными физико-химическими </w:t>
      </w:r>
      <w:r>
        <w:rPr>
          <w:sz w:val="24"/>
        </w:rPr>
        <w:t>принципами известных технологических операций и их математическими моделями;</w:t>
      </w:r>
    </w:p>
    <w:p w14:paraId="4E623E07" w14:textId="77777777" w:rsidR="00CB17F6" w:rsidRDefault="006D7A42">
      <w:pPr>
        <w:pStyle w:val="a5"/>
        <w:numPr>
          <w:ilvl w:val="0"/>
          <w:numId w:val="13"/>
        </w:numPr>
        <w:tabs>
          <w:tab w:val="left" w:pos="578"/>
        </w:tabs>
        <w:spacing w:before="5" w:line="237" w:lineRule="auto"/>
        <w:ind w:right="265"/>
        <w:jc w:val="both"/>
        <w:rPr>
          <w:sz w:val="24"/>
        </w:rPr>
      </w:pPr>
      <w:r>
        <w:rPr>
          <w:sz w:val="24"/>
        </w:rPr>
        <w:t xml:space="preserve">изучить технологические схемы производств неорганических материалов, минеральных удобрений, химического топлива, основного органического синтеза и полимерных </w:t>
      </w:r>
      <w:r>
        <w:rPr>
          <w:spacing w:val="-2"/>
          <w:sz w:val="24"/>
        </w:rPr>
        <w:t>материалов.</w:t>
      </w:r>
    </w:p>
    <w:p w14:paraId="29F274B3" w14:textId="77777777" w:rsidR="00CB17F6" w:rsidRDefault="00CB17F6">
      <w:pPr>
        <w:pStyle w:val="a3"/>
        <w:spacing w:before="8"/>
        <w:ind w:left="0"/>
      </w:pPr>
    </w:p>
    <w:p w14:paraId="5573CEEB" w14:textId="77777777" w:rsidR="00CB17F6" w:rsidRDefault="006D7A42">
      <w:pPr>
        <w:pStyle w:val="2"/>
        <w:numPr>
          <w:ilvl w:val="0"/>
          <w:numId w:val="14"/>
        </w:numPr>
        <w:tabs>
          <w:tab w:val="left" w:pos="458"/>
        </w:tabs>
        <w:ind w:left="218" w:right="264" w:firstLine="0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(далее – ОП) БАКАЛАВРИАТА</w:t>
      </w:r>
    </w:p>
    <w:p w14:paraId="56D5E9AF" w14:textId="77777777" w:rsidR="00CB17F6" w:rsidRDefault="006D7A42">
      <w:pPr>
        <w:pStyle w:val="a3"/>
        <w:spacing w:before="271"/>
        <w:ind w:right="273"/>
        <w:jc w:val="both"/>
      </w:pPr>
      <w:r>
        <w:t xml:space="preserve">Дисциплина реализуется в рамках обязательной части и относится к общепрофессиональному </w:t>
      </w:r>
      <w:r>
        <w:rPr>
          <w:spacing w:val="-2"/>
        </w:rPr>
        <w:t>модулю</w:t>
      </w:r>
    </w:p>
    <w:p w14:paraId="6772B005" w14:textId="77777777" w:rsidR="00CB17F6" w:rsidRDefault="00CB17F6">
      <w:pPr>
        <w:pStyle w:val="a3"/>
        <w:spacing w:before="89"/>
        <w:ind w:left="0"/>
      </w:pPr>
    </w:p>
    <w:p w14:paraId="35D79AAA" w14:textId="77777777" w:rsidR="00CB17F6" w:rsidRDefault="006D7A42">
      <w:pPr>
        <w:pStyle w:val="a3"/>
        <w:spacing w:line="280" w:lineRule="auto"/>
        <w:ind w:right="268"/>
        <w:jc w:val="both"/>
      </w:pPr>
      <w:r>
        <w:t>Для освоения дисциплины необходимы компетенции, сформированные в рамках изучения следу</w:t>
      </w:r>
      <w:r>
        <w:t xml:space="preserve">ющих дисциплин: фундаментальных разделов физики и математики, основ общей и неорганической химии, аналитической химии, физической химии, основ пользования вычислительной техники, которые предполагают умение использовать программное обеспечение компьютеров </w:t>
      </w:r>
      <w:r>
        <w:t>для математической обработки экспериментальных результатов.</w:t>
      </w:r>
    </w:p>
    <w:p w14:paraId="2B554659" w14:textId="77777777" w:rsidR="00CB17F6" w:rsidRDefault="006D7A42">
      <w:pPr>
        <w:pStyle w:val="a3"/>
        <w:spacing w:before="229"/>
        <w:jc w:val="both"/>
      </w:pPr>
      <w:r>
        <w:t>Дисциплина</w:t>
      </w:r>
      <w:r>
        <w:rPr>
          <w:spacing w:val="-3"/>
        </w:rPr>
        <w:t xml:space="preserve"> </w:t>
      </w:r>
      <w:r>
        <w:t>изучается на 3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семестрах.</w:t>
      </w:r>
    </w:p>
    <w:p w14:paraId="01788EF7" w14:textId="77777777" w:rsidR="00CB17F6" w:rsidRDefault="00CB17F6">
      <w:pPr>
        <w:jc w:val="both"/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091149EA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  <w:spacing w:before="76"/>
        <w:ind w:left="218" w:right="260" w:firstLine="0"/>
        <w:jc w:val="both"/>
      </w:pPr>
      <w:r>
        <w:lastRenderedPageBreak/>
        <w:t>ПЕРЕЧЕНЬ ПЛАНИРУЕМЫХ РЕЗУЛЬТАТОВ ОБУЧЕНИЯ ПО ДИСЦИПЛИНЕ, СООТНЕСЕННЫХ С ПЛАНИРУЕМЫМИ РЕЗУЛЬТАТАМИ ОСВОЕНИЯ ОБРАЗОВАТЕЛЬНОЙ П</w:t>
      </w:r>
      <w:r>
        <w:t>РОГРАММЫ</w:t>
      </w:r>
    </w:p>
    <w:p w14:paraId="774D419D" w14:textId="77777777" w:rsidR="00CB17F6" w:rsidRDefault="006D7A42">
      <w:pPr>
        <w:pStyle w:val="a3"/>
        <w:tabs>
          <w:tab w:val="left" w:pos="3003"/>
        </w:tabs>
        <w:spacing w:before="272" w:after="9"/>
        <w:ind w:right="268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освоения</w:t>
      </w:r>
      <w:r>
        <w:tab/>
        <w:t>ОП</w:t>
      </w:r>
      <w:r>
        <w:rPr>
          <w:spacing w:val="80"/>
        </w:rPr>
        <w:t xml:space="preserve"> </w:t>
      </w:r>
      <w:r>
        <w:t>бакалавриата</w:t>
      </w:r>
      <w:r>
        <w:rPr>
          <w:spacing w:val="80"/>
        </w:rPr>
        <w:t xml:space="preserve"> </w:t>
      </w:r>
      <w:r>
        <w:t>обучающийся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овладеть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>результатами обучения по дисциплине: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323"/>
        <w:gridCol w:w="3557"/>
      </w:tblGrid>
      <w:tr w:rsidR="00CB17F6" w14:paraId="54319126" w14:textId="77777777">
        <w:trPr>
          <w:trHeight w:val="827"/>
        </w:trPr>
        <w:tc>
          <w:tcPr>
            <w:tcW w:w="2256" w:type="dxa"/>
          </w:tcPr>
          <w:p w14:paraId="69DB24CC" w14:textId="77777777" w:rsidR="00CB17F6" w:rsidRDefault="006D7A42">
            <w:pPr>
              <w:pStyle w:val="TableParagraph"/>
              <w:spacing w:before="27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4323" w:type="dxa"/>
          </w:tcPr>
          <w:p w14:paraId="171F98FA" w14:textId="77777777" w:rsidR="00CB17F6" w:rsidRDefault="006D7A42">
            <w:pPr>
              <w:pStyle w:val="TableParagraph"/>
              <w:spacing w:before="272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557" w:type="dxa"/>
          </w:tcPr>
          <w:p w14:paraId="323C73C1" w14:textId="77777777" w:rsidR="00CB17F6" w:rsidRDefault="006D7A42">
            <w:pPr>
              <w:pStyle w:val="TableParagraph"/>
              <w:spacing w:line="276" w:lineRule="exact"/>
              <w:ind w:left="459" w:right="45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CB17F6" w14:paraId="2791C271" w14:textId="77777777">
        <w:trPr>
          <w:trHeight w:val="6127"/>
        </w:trPr>
        <w:tc>
          <w:tcPr>
            <w:tcW w:w="2256" w:type="dxa"/>
          </w:tcPr>
          <w:p w14:paraId="0C9A3713" w14:textId="77777777" w:rsidR="00CB17F6" w:rsidRDefault="006D7A4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3" w:type="dxa"/>
          </w:tcPr>
          <w:p w14:paraId="133F8655" w14:textId="77777777" w:rsidR="00CB17F6" w:rsidRDefault="006D7A4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при </w:t>
            </w:r>
            <w:r>
              <w:rPr>
                <w:sz w:val="24"/>
              </w:rPr>
              <w:t>решении задач профессиональной деятельности 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химии, физики материалов и механики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557" w:type="dxa"/>
          </w:tcPr>
          <w:p w14:paraId="071127B9" w14:textId="77777777" w:rsidR="00CB17F6" w:rsidRDefault="006D7A42">
            <w:pPr>
              <w:pStyle w:val="TableParagraph"/>
              <w:tabs>
                <w:tab w:val="left" w:pos="2401"/>
                <w:tab w:val="left" w:pos="2699"/>
                <w:tab w:val="left" w:pos="2934"/>
              </w:tabs>
              <w:spacing w:before="15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З-ОПК-1 Знать: основные </w:t>
            </w: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неорганической,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аналитической, органической, физической, структурной химии, физики </w:t>
            </w:r>
            <w:r>
              <w:rPr>
                <w:spacing w:val="-2"/>
                <w:sz w:val="24"/>
              </w:rPr>
              <w:t>конденсированных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сред, </w:t>
            </w:r>
            <w:r>
              <w:rPr>
                <w:spacing w:val="-2"/>
                <w:sz w:val="24"/>
              </w:rPr>
              <w:t>классической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механики, </w:t>
            </w:r>
            <w:r>
              <w:rPr>
                <w:sz w:val="24"/>
              </w:rPr>
              <w:t>механики сплошных сред;</w:t>
            </w:r>
          </w:p>
          <w:p w14:paraId="382DAA91" w14:textId="77777777" w:rsidR="00CB17F6" w:rsidRDefault="006D7A42">
            <w:pPr>
              <w:pStyle w:val="TableParagraph"/>
              <w:tabs>
                <w:tab w:val="left" w:pos="1242"/>
                <w:tab w:val="left" w:pos="2898"/>
              </w:tabs>
              <w:spacing w:before="2"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У-ОПК-1 Уметь: использовать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AF545A8" w14:textId="77777777" w:rsidR="00CB17F6" w:rsidRDefault="006D7A42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теоретические основы химии, физики материалов и механики </w:t>
            </w:r>
            <w:r>
              <w:rPr>
                <w:spacing w:val="-2"/>
                <w:sz w:val="24"/>
              </w:rPr>
              <w:t>материалов</w:t>
            </w:r>
          </w:p>
          <w:p w14:paraId="3E7E14B9" w14:textId="77777777" w:rsidR="00CB17F6" w:rsidRDefault="006D7A42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пониманием</w:t>
            </w:r>
          </w:p>
          <w:p w14:paraId="05EDDD1E" w14:textId="77777777" w:rsidR="00CB17F6" w:rsidRDefault="006D7A4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 основ химии, физики материалов и механики 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грамотного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применения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 w14:paraId="11488E8F" w14:textId="77777777" w:rsidR="00CB17F6" w:rsidRDefault="006D7A4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CB17F6" w14:paraId="55FF280B" w14:textId="77777777">
        <w:trPr>
          <w:trHeight w:val="6213"/>
        </w:trPr>
        <w:tc>
          <w:tcPr>
            <w:tcW w:w="2256" w:type="dxa"/>
          </w:tcPr>
          <w:p w14:paraId="1DDD2F43" w14:textId="77777777" w:rsidR="00CB17F6" w:rsidRDefault="006D7A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3" w:type="dxa"/>
          </w:tcPr>
          <w:p w14:paraId="496AD862" w14:textId="77777777" w:rsidR="00CB17F6" w:rsidRDefault="006D7A42">
            <w:pPr>
              <w:pStyle w:val="TableParagraph"/>
              <w:tabs>
                <w:tab w:val="left" w:pos="1319"/>
                <w:tab w:val="left" w:pos="2127"/>
                <w:tab w:val="left" w:pos="2844"/>
                <w:tab w:val="left" w:pos="40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проводить с соблюдением </w:t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эксперимент по синтезу и анализу химических веществ, исследованию реакций, процессов и материалов, </w:t>
            </w:r>
            <w:r>
              <w:rPr>
                <w:spacing w:val="-2"/>
                <w:sz w:val="24"/>
              </w:rPr>
              <w:t>диагностике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механических свойств материалов</w:t>
            </w:r>
          </w:p>
        </w:tc>
        <w:tc>
          <w:tcPr>
            <w:tcW w:w="3557" w:type="dxa"/>
          </w:tcPr>
          <w:p w14:paraId="22FC068A" w14:textId="77777777" w:rsidR="00CB17F6" w:rsidRDefault="006D7A42">
            <w:pPr>
              <w:pStyle w:val="TableParagraph"/>
              <w:tabs>
                <w:tab w:val="left" w:pos="1638"/>
                <w:tab w:val="left" w:pos="1980"/>
                <w:tab w:val="left" w:pos="2178"/>
                <w:tab w:val="left" w:pos="3317"/>
              </w:tabs>
              <w:spacing w:before="15" w:line="259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З-ОПК-2 Знать: основные нормы и требования к безопасной работе при проведении экспериментов по 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физических и механических свойств материалов.</w:t>
            </w:r>
          </w:p>
          <w:p w14:paraId="399394EE" w14:textId="77777777" w:rsidR="00CB17F6" w:rsidRDefault="006D7A42">
            <w:pPr>
              <w:pStyle w:val="TableParagraph"/>
              <w:tabs>
                <w:tab w:val="left" w:pos="1638"/>
                <w:tab w:val="left" w:pos="1980"/>
                <w:tab w:val="left" w:pos="2178"/>
                <w:tab w:val="left" w:pos="3317"/>
              </w:tabs>
              <w:spacing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У-ОПК-2 Уметь: п</w:t>
            </w:r>
            <w:r>
              <w:rPr>
                <w:sz w:val="24"/>
              </w:rPr>
              <w:t xml:space="preserve">роводить с соблюдением норм техники безопасности эксперимент по 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физических и механических свойств материалов</w:t>
            </w:r>
          </w:p>
          <w:p w14:paraId="6DC53C29" w14:textId="77777777" w:rsidR="00CB17F6" w:rsidRDefault="006D7A42">
            <w:pPr>
              <w:pStyle w:val="TableParagraph"/>
              <w:tabs>
                <w:tab w:val="left" w:pos="2554"/>
              </w:tabs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В-ОПК-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Владеть:</w:t>
            </w:r>
          </w:p>
          <w:p w14:paraId="42A1D898" w14:textId="77777777" w:rsidR="00CB17F6" w:rsidRDefault="006D7A42">
            <w:pPr>
              <w:pStyle w:val="TableParagraph"/>
              <w:tabs>
                <w:tab w:val="left" w:pos="2434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</w:tr>
    </w:tbl>
    <w:p w14:paraId="38B00C42" w14:textId="77777777" w:rsidR="00CB17F6" w:rsidRDefault="00CB17F6">
      <w:pPr>
        <w:spacing w:line="264" w:lineRule="exact"/>
        <w:jc w:val="both"/>
        <w:rPr>
          <w:sz w:val="24"/>
        </w:rPr>
        <w:sectPr w:rsidR="00CB17F6" w:rsidSect="00F0214A">
          <w:pgSz w:w="11910" w:h="16840"/>
          <w:pgMar w:top="900" w:right="300" w:bottom="880" w:left="1200" w:header="0" w:footer="65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4323"/>
        <w:gridCol w:w="3557"/>
      </w:tblGrid>
      <w:tr w:rsidR="00CB17F6" w14:paraId="7719C999" w14:textId="77777777">
        <w:trPr>
          <w:trHeight w:val="1932"/>
        </w:trPr>
        <w:tc>
          <w:tcPr>
            <w:tcW w:w="2256" w:type="dxa"/>
          </w:tcPr>
          <w:p w14:paraId="54D306C8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</w:tcPr>
          <w:p w14:paraId="3EB81972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</w:tcPr>
          <w:p w14:paraId="37B50EBE" w14:textId="77777777" w:rsidR="00CB17F6" w:rsidRDefault="006D7A42">
            <w:pPr>
              <w:pStyle w:val="TableParagraph"/>
              <w:tabs>
                <w:tab w:val="left" w:pos="1638"/>
                <w:tab w:val="left" w:pos="1980"/>
                <w:tab w:val="left" w:pos="2178"/>
                <w:tab w:val="left" w:pos="331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эксперимента по синтезу и анализу химических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 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диагностике </w:t>
            </w:r>
            <w:r>
              <w:rPr>
                <w:sz w:val="24"/>
              </w:rPr>
              <w:t>физически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механических</w:t>
            </w:r>
          </w:p>
          <w:p w14:paraId="3803712E" w14:textId="77777777" w:rsidR="00CB17F6" w:rsidRDefault="006D7A4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CB17F6" w14:paraId="5E2C26F9" w14:textId="77777777">
        <w:trPr>
          <w:trHeight w:val="1506"/>
        </w:trPr>
        <w:tc>
          <w:tcPr>
            <w:tcW w:w="2256" w:type="dxa"/>
            <w:tcBorders>
              <w:bottom w:val="nil"/>
            </w:tcBorders>
          </w:tcPr>
          <w:p w14:paraId="3357F542" w14:textId="77777777" w:rsidR="00CB17F6" w:rsidRDefault="006D7A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3" w:type="dxa"/>
            <w:tcBorders>
              <w:bottom w:val="nil"/>
            </w:tcBorders>
          </w:tcPr>
          <w:p w14:paraId="5068B66C" w14:textId="77777777" w:rsidR="00CB17F6" w:rsidRDefault="006D7A4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представлять результаты профессиональной деятельности в виде протоколов испытаний, отчетов о проделанной работе, тезисов докладов,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3557" w:type="dxa"/>
            <w:tcBorders>
              <w:bottom w:val="nil"/>
            </w:tcBorders>
          </w:tcPr>
          <w:p w14:paraId="5C2B3815" w14:textId="77777777" w:rsidR="00CB17F6" w:rsidRDefault="006D7A42">
            <w:pPr>
              <w:pStyle w:val="TableParagraph"/>
              <w:tabs>
                <w:tab w:val="left" w:pos="2330"/>
              </w:tabs>
              <w:spacing w:before="34" w:line="283" w:lineRule="auto"/>
              <w:ind w:left="108" w:right="94"/>
              <w:jc w:val="both"/>
            </w:pPr>
            <w:r>
              <w:t xml:space="preserve">З-ОПК-6 Знать алгоритм </w:t>
            </w:r>
            <w:r>
              <w:rPr>
                <w:spacing w:val="-2"/>
              </w:rPr>
              <w:t>представления</w:t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профессиональной деятельности в виде</w:t>
            </w:r>
            <w:r>
              <w:rPr>
                <w:spacing w:val="67"/>
              </w:rPr>
              <w:t xml:space="preserve">   </w:t>
            </w:r>
            <w:r>
              <w:t>протоколов</w:t>
            </w:r>
            <w:r>
              <w:rPr>
                <w:spacing w:val="67"/>
              </w:rPr>
              <w:t xml:space="preserve">   </w:t>
            </w:r>
            <w:r>
              <w:rPr>
                <w:spacing w:val="-2"/>
              </w:rPr>
              <w:t>исп</w:t>
            </w:r>
            <w:r>
              <w:rPr>
                <w:spacing w:val="-2"/>
              </w:rPr>
              <w:t>ытаний,</w:t>
            </w:r>
          </w:p>
          <w:p w14:paraId="01135839" w14:textId="77777777" w:rsidR="00CB17F6" w:rsidRDefault="006D7A42">
            <w:pPr>
              <w:pStyle w:val="TableParagraph"/>
              <w:spacing w:line="252" w:lineRule="exact"/>
              <w:ind w:left="108"/>
              <w:jc w:val="both"/>
            </w:pPr>
            <w:r>
              <w:t>отчетов</w:t>
            </w:r>
            <w:r>
              <w:rPr>
                <w:spacing w:val="43"/>
              </w:rPr>
              <w:t xml:space="preserve">  </w:t>
            </w:r>
            <w:r>
              <w:t>о</w:t>
            </w:r>
            <w:r>
              <w:rPr>
                <w:spacing w:val="44"/>
              </w:rPr>
              <w:t xml:space="preserve">  </w:t>
            </w:r>
            <w:r>
              <w:t>проделанной</w:t>
            </w:r>
            <w:r>
              <w:rPr>
                <w:spacing w:val="45"/>
              </w:rPr>
              <w:t xml:space="preserve">  </w:t>
            </w:r>
            <w:r>
              <w:rPr>
                <w:spacing w:val="-2"/>
              </w:rPr>
              <w:t>работе,</w:t>
            </w:r>
          </w:p>
        </w:tc>
      </w:tr>
      <w:tr w:rsidR="00CB17F6" w14:paraId="3823F56F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5EDFF500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50C6DE6F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78503591" w14:textId="77777777" w:rsidR="00CB17F6" w:rsidRDefault="006D7A42">
            <w:pPr>
              <w:pStyle w:val="TableParagraph"/>
              <w:spacing w:before="18"/>
              <w:ind w:left="108"/>
            </w:pPr>
            <w:r>
              <w:t>тезисов</w:t>
            </w:r>
            <w:r>
              <w:rPr>
                <w:spacing w:val="-6"/>
              </w:rPr>
              <w:t xml:space="preserve"> </w:t>
            </w:r>
            <w:r>
              <w:t>докладов,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презентаций</w:t>
            </w:r>
          </w:p>
        </w:tc>
      </w:tr>
      <w:tr w:rsidR="00CB17F6" w14:paraId="3DF06EDC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568B839B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4144BACF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04BF6774" w14:textId="77777777" w:rsidR="00CB17F6" w:rsidRDefault="006D7A42">
            <w:pPr>
              <w:pStyle w:val="TableParagraph"/>
              <w:tabs>
                <w:tab w:val="left" w:pos="1269"/>
                <w:tab w:val="left" w:pos="2210"/>
              </w:tabs>
              <w:spacing w:before="18"/>
              <w:ind w:left="108"/>
            </w:pPr>
            <w:r>
              <w:rPr>
                <w:spacing w:val="-2"/>
              </w:rPr>
              <w:t>У-ОПК-</w:t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2"/>
              </w:rPr>
              <w:t>Уметь:</w:t>
            </w:r>
            <w:r>
              <w:tab/>
            </w:r>
            <w:r>
              <w:rPr>
                <w:spacing w:val="-2"/>
              </w:rPr>
              <w:t>представлять</w:t>
            </w:r>
          </w:p>
        </w:tc>
      </w:tr>
      <w:tr w:rsidR="00CB17F6" w14:paraId="05457F51" w14:textId="77777777">
        <w:trPr>
          <w:trHeight w:val="298"/>
        </w:trPr>
        <w:tc>
          <w:tcPr>
            <w:tcW w:w="2256" w:type="dxa"/>
            <w:tcBorders>
              <w:top w:val="nil"/>
              <w:bottom w:val="nil"/>
            </w:tcBorders>
          </w:tcPr>
          <w:p w14:paraId="4BD9BDB8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7B5026D7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4CEEEEA1" w14:textId="77777777" w:rsidR="00CB17F6" w:rsidRDefault="006D7A42">
            <w:pPr>
              <w:pStyle w:val="TableParagraph"/>
              <w:tabs>
                <w:tab w:val="left" w:pos="1678"/>
              </w:tabs>
              <w:spacing w:before="18"/>
              <w:ind w:left="108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>профессиональной</w:t>
            </w:r>
          </w:p>
        </w:tc>
      </w:tr>
      <w:tr w:rsidR="00CB17F6" w14:paraId="205F1114" w14:textId="77777777">
        <w:trPr>
          <w:trHeight w:val="299"/>
        </w:trPr>
        <w:tc>
          <w:tcPr>
            <w:tcW w:w="2256" w:type="dxa"/>
            <w:tcBorders>
              <w:top w:val="nil"/>
              <w:bottom w:val="nil"/>
            </w:tcBorders>
          </w:tcPr>
          <w:p w14:paraId="5631FE52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56F67CF5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4924B5CB" w14:textId="77777777" w:rsidR="00CB17F6" w:rsidRDefault="006D7A42">
            <w:pPr>
              <w:pStyle w:val="TableParagraph"/>
              <w:spacing w:before="19"/>
              <w:ind w:left="108"/>
            </w:pPr>
            <w:r>
              <w:t>деятельности</w:t>
            </w:r>
            <w:r>
              <w:rPr>
                <w:spacing w:val="69"/>
                <w:w w:val="150"/>
              </w:rPr>
              <w:t xml:space="preserve"> </w:t>
            </w:r>
            <w:r>
              <w:t>в</w:t>
            </w:r>
            <w:r>
              <w:rPr>
                <w:spacing w:val="69"/>
                <w:w w:val="150"/>
              </w:rPr>
              <w:t xml:space="preserve"> </w:t>
            </w:r>
            <w:r>
              <w:t>виде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протоколов</w:t>
            </w:r>
          </w:p>
        </w:tc>
      </w:tr>
      <w:tr w:rsidR="00CB17F6" w14:paraId="1747B0B1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7A1EE80E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0EB95F58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788B68FD" w14:textId="77777777" w:rsidR="00CB17F6" w:rsidRDefault="006D7A42">
            <w:pPr>
              <w:pStyle w:val="TableParagraph"/>
              <w:spacing w:before="18"/>
              <w:ind w:left="108"/>
            </w:pPr>
            <w:r>
              <w:t>испытаний,</w:t>
            </w:r>
            <w:r>
              <w:rPr>
                <w:spacing w:val="8"/>
              </w:rPr>
              <w:t xml:space="preserve"> </w:t>
            </w:r>
            <w:r>
              <w:t>отчетов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проделанной</w:t>
            </w:r>
          </w:p>
        </w:tc>
      </w:tr>
      <w:tr w:rsidR="00CB17F6" w14:paraId="06B6675E" w14:textId="77777777">
        <w:trPr>
          <w:trHeight w:val="297"/>
        </w:trPr>
        <w:tc>
          <w:tcPr>
            <w:tcW w:w="2256" w:type="dxa"/>
            <w:tcBorders>
              <w:top w:val="nil"/>
              <w:bottom w:val="nil"/>
            </w:tcBorders>
          </w:tcPr>
          <w:p w14:paraId="345236AA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  <w:bottom w:val="nil"/>
            </w:tcBorders>
          </w:tcPr>
          <w:p w14:paraId="5107F2B8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  <w:bottom w:val="nil"/>
            </w:tcBorders>
          </w:tcPr>
          <w:p w14:paraId="38F76A51" w14:textId="77777777" w:rsidR="00CB17F6" w:rsidRDefault="006D7A42">
            <w:pPr>
              <w:pStyle w:val="TableParagraph"/>
              <w:tabs>
                <w:tab w:val="left" w:pos="1305"/>
                <w:tab w:val="left" w:pos="2532"/>
              </w:tabs>
              <w:spacing w:before="18"/>
              <w:ind w:left="108"/>
            </w:pPr>
            <w:r>
              <w:rPr>
                <w:spacing w:val="-2"/>
              </w:rPr>
              <w:t>работе,</w:t>
            </w:r>
            <w:r>
              <w:tab/>
            </w:r>
            <w:r>
              <w:rPr>
                <w:spacing w:val="-2"/>
              </w:rPr>
              <w:t>тезисов</w:t>
            </w:r>
            <w:r>
              <w:tab/>
            </w:r>
            <w:r>
              <w:rPr>
                <w:spacing w:val="-2"/>
              </w:rPr>
              <w:t>докладов,</w:t>
            </w:r>
          </w:p>
        </w:tc>
      </w:tr>
      <w:tr w:rsidR="00CB17F6" w14:paraId="0A85449E" w14:textId="77777777">
        <w:trPr>
          <w:trHeight w:val="1545"/>
        </w:trPr>
        <w:tc>
          <w:tcPr>
            <w:tcW w:w="2256" w:type="dxa"/>
            <w:tcBorders>
              <w:top w:val="nil"/>
            </w:tcBorders>
          </w:tcPr>
          <w:p w14:paraId="1EA82EA2" w14:textId="77777777" w:rsidR="00CB17F6" w:rsidRDefault="00CB17F6">
            <w:pPr>
              <w:pStyle w:val="TableParagraph"/>
            </w:pPr>
          </w:p>
        </w:tc>
        <w:tc>
          <w:tcPr>
            <w:tcW w:w="4323" w:type="dxa"/>
            <w:tcBorders>
              <w:top w:val="nil"/>
            </w:tcBorders>
          </w:tcPr>
          <w:p w14:paraId="3511BA25" w14:textId="77777777" w:rsidR="00CB17F6" w:rsidRDefault="00CB17F6">
            <w:pPr>
              <w:pStyle w:val="TableParagraph"/>
            </w:pPr>
          </w:p>
        </w:tc>
        <w:tc>
          <w:tcPr>
            <w:tcW w:w="3557" w:type="dxa"/>
            <w:tcBorders>
              <w:top w:val="nil"/>
            </w:tcBorders>
          </w:tcPr>
          <w:p w14:paraId="041EE740" w14:textId="77777777" w:rsidR="00CB17F6" w:rsidRDefault="006D7A42">
            <w:pPr>
              <w:pStyle w:val="TableParagraph"/>
              <w:spacing w:before="18"/>
              <w:ind w:left="108"/>
            </w:pPr>
            <w:r>
              <w:rPr>
                <w:spacing w:val="-2"/>
              </w:rPr>
              <w:t>презентаций</w:t>
            </w:r>
          </w:p>
          <w:p w14:paraId="309A3281" w14:textId="77777777" w:rsidR="00CB17F6" w:rsidRDefault="006D7A42">
            <w:pPr>
              <w:pStyle w:val="TableParagraph"/>
              <w:tabs>
                <w:tab w:val="left" w:pos="2366"/>
              </w:tabs>
              <w:spacing w:before="3"/>
              <w:ind w:left="108" w:right="93"/>
              <w:jc w:val="both"/>
            </w:pPr>
            <w:r>
              <w:t xml:space="preserve">В-ОПК-6 Владеть: навыками </w:t>
            </w:r>
            <w:r>
              <w:rPr>
                <w:spacing w:val="-2"/>
              </w:rPr>
              <w:t>подготовки</w:t>
            </w:r>
            <w:r>
              <w:tab/>
            </w:r>
            <w:r>
              <w:rPr>
                <w:spacing w:val="-2"/>
              </w:rPr>
              <w:t xml:space="preserve">протоколов </w:t>
            </w:r>
            <w:r>
              <w:t>испытаний, отчетов о проделанной работе,</w:t>
            </w:r>
            <w:r>
              <w:rPr>
                <w:spacing w:val="73"/>
              </w:rPr>
              <w:t xml:space="preserve">    </w:t>
            </w:r>
            <w:r>
              <w:t>тезисов</w:t>
            </w:r>
            <w:r>
              <w:rPr>
                <w:spacing w:val="73"/>
              </w:rPr>
              <w:t xml:space="preserve">    </w:t>
            </w:r>
            <w:r>
              <w:rPr>
                <w:spacing w:val="-2"/>
              </w:rPr>
              <w:t>докладов,</w:t>
            </w:r>
          </w:p>
          <w:p w14:paraId="269057CE" w14:textId="77777777" w:rsidR="00CB17F6" w:rsidRDefault="006D7A42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презентаций</w:t>
            </w:r>
          </w:p>
        </w:tc>
      </w:tr>
    </w:tbl>
    <w:p w14:paraId="35A61F84" w14:textId="77777777" w:rsidR="00CB17F6" w:rsidRDefault="00CB17F6">
      <w:pPr>
        <w:pStyle w:val="a3"/>
        <w:spacing w:before="141"/>
        <w:ind w:left="0"/>
      </w:pPr>
    </w:p>
    <w:p w14:paraId="4113D4AF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30D30D39" w14:textId="77777777" w:rsidR="00CB17F6" w:rsidRDefault="006D7A42">
      <w:pPr>
        <w:pStyle w:val="2"/>
        <w:spacing w:before="240"/>
      </w:pPr>
      <w:r>
        <w:t xml:space="preserve">Организация интерактивных мероприятий и реализация специализированных заданий с </w:t>
      </w:r>
      <w:r>
        <w:t>воспитательным и социальным акцентом:</w:t>
      </w:r>
    </w:p>
    <w:p w14:paraId="2BAF20C5" w14:textId="77777777" w:rsidR="00CB17F6" w:rsidRDefault="006D7A42">
      <w:pPr>
        <w:pStyle w:val="a5"/>
        <w:numPr>
          <w:ilvl w:val="0"/>
          <w:numId w:val="12"/>
        </w:numPr>
        <w:tabs>
          <w:tab w:val="left" w:pos="510"/>
        </w:tabs>
        <w:ind w:right="27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40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выдающимися учеными и ведущими специалистами отраслей.</w:t>
      </w:r>
    </w:p>
    <w:p w14:paraId="7888EFF8" w14:textId="77777777" w:rsidR="00CB17F6" w:rsidRDefault="006D7A42">
      <w:pPr>
        <w:pStyle w:val="a5"/>
        <w:numPr>
          <w:ilvl w:val="0"/>
          <w:numId w:val="12"/>
        </w:numPr>
        <w:tabs>
          <w:tab w:val="left" w:pos="602"/>
          <w:tab w:val="left" w:pos="2132"/>
          <w:tab w:val="left" w:pos="2465"/>
          <w:tab w:val="left" w:pos="3847"/>
          <w:tab w:val="left" w:pos="5305"/>
          <w:tab w:val="left" w:pos="6514"/>
          <w:tab w:val="left" w:pos="6853"/>
          <w:tab w:val="left" w:pos="8114"/>
        </w:tabs>
        <w:ind w:right="262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олимпиад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конкурсов</w:t>
      </w:r>
      <w:r>
        <w:rPr>
          <w:sz w:val="24"/>
        </w:rPr>
        <w:tab/>
      </w:r>
      <w:r>
        <w:rPr>
          <w:spacing w:val="-2"/>
          <w:sz w:val="24"/>
        </w:rPr>
        <w:t>профессионального мастерства.</w:t>
      </w:r>
    </w:p>
    <w:p w14:paraId="386AE518" w14:textId="77777777" w:rsidR="00CB17F6" w:rsidRDefault="006D7A42">
      <w:pPr>
        <w:pStyle w:val="a5"/>
        <w:numPr>
          <w:ilvl w:val="0"/>
          <w:numId w:val="12"/>
        </w:numPr>
        <w:tabs>
          <w:tab w:val="left" w:pos="584"/>
        </w:tabs>
        <w:ind w:right="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ИАТЭ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НИЯУ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МИФИ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«Губернаторских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группах» (Молодежная команда Губернатора Калужской области).</w:t>
      </w:r>
    </w:p>
    <w:p w14:paraId="77E3A80D" w14:textId="77777777" w:rsidR="00CB17F6" w:rsidRDefault="00CB17F6">
      <w:pPr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p w14:paraId="73B2EEDC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  <w:spacing w:before="76"/>
        <w:ind w:left="218" w:right="265" w:firstLine="0"/>
        <w:jc w:val="both"/>
      </w:pPr>
      <w:r>
        <w:lastRenderedPageBreak/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ЗАЧЕТНЫХ</w:t>
      </w:r>
      <w:r>
        <w:rPr>
          <w:spacing w:val="-3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 xml:space="preserve">КОЛИЧЕСТВА АКАДЕМИЧЕСКИХ ЧАСОВ, ВЫДЕЛЕННЫХ НА КОНТАКТНУЮ </w:t>
      </w:r>
      <w:r>
        <w:t>РАБОТУ ОБУЧАЮЩИХСЯ С ПРЕПОДАВАТЕЛЕМ (ПО ВИДАМ ЗАНЯТИЙ) И НА САМОСТОЯТЕЛЬНУЮ РАБОТУ ОБУЧАЮЩИХСЯ</w:t>
      </w:r>
    </w:p>
    <w:p w14:paraId="32825CBE" w14:textId="77777777" w:rsidR="00CB17F6" w:rsidRDefault="00CB17F6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1702"/>
        <w:gridCol w:w="1565"/>
        <w:gridCol w:w="1656"/>
      </w:tblGrid>
      <w:tr w:rsidR="00CB17F6" w14:paraId="2CA8396C" w14:textId="77777777">
        <w:trPr>
          <w:trHeight w:val="734"/>
        </w:trPr>
        <w:tc>
          <w:tcPr>
            <w:tcW w:w="5214" w:type="dxa"/>
            <w:vMerge w:val="restart"/>
          </w:tcPr>
          <w:p w14:paraId="4E2CB160" w14:textId="77777777" w:rsidR="00CB17F6" w:rsidRDefault="00CB17F6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239D8D3D" w14:textId="77777777" w:rsidR="00CB17F6" w:rsidRDefault="006D7A4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923" w:type="dxa"/>
            <w:gridSpan w:val="3"/>
          </w:tcPr>
          <w:p w14:paraId="6E401D12" w14:textId="77777777" w:rsidR="00CB17F6" w:rsidRDefault="006D7A42">
            <w:pPr>
              <w:pStyle w:val="TableParagraph"/>
              <w:spacing w:before="87"/>
              <w:ind w:left="1857" w:right="502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семестрам:</w:t>
            </w:r>
          </w:p>
        </w:tc>
      </w:tr>
      <w:tr w:rsidR="00CB17F6" w14:paraId="55BCB1CD" w14:textId="77777777">
        <w:trPr>
          <w:trHeight w:val="606"/>
        </w:trPr>
        <w:tc>
          <w:tcPr>
            <w:tcW w:w="5214" w:type="dxa"/>
            <w:vMerge/>
            <w:tcBorders>
              <w:top w:val="nil"/>
            </w:tcBorders>
          </w:tcPr>
          <w:p w14:paraId="4CAF9DB4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41E872" w14:textId="77777777" w:rsidR="00CB17F6" w:rsidRDefault="006D7A42">
            <w:pPr>
              <w:pStyle w:val="TableParagraph"/>
              <w:spacing w:before="162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5" w:type="dxa"/>
          </w:tcPr>
          <w:p w14:paraId="637F2006" w14:textId="77777777" w:rsidR="00CB17F6" w:rsidRDefault="006D7A42">
            <w:pPr>
              <w:pStyle w:val="TableParagraph"/>
              <w:spacing w:before="16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№6</w:t>
            </w:r>
          </w:p>
        </w:tc>
        <w:tc>
          <w:tcPr>
            <w:tcW w:w="1656" w:type="dxa"/>
          </w:tcPr>
          <w:p w14:paraId="1EFC7261" w14:textId="77777777" w:rsidR="00CB17F6" w:rsidRDefault="006D7A42">
            <w:pPr>
              <w:pStyle w:val="TableParagraph"/>
              <w:spacing w:before="162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CB17F6" w14:paraId="4A0ED32F" w14:textId="77777777">
        <w:trPr>
          <w:trHeight w:val="609"/>
        </w:trPr>
        <w:tc>
          <w:tcPr>
            <w:tcW w:w="5214" w:type="dxa"/>
          </w:tcPr>
          <w:p w14:paraId="42FDF903" w14:textId="77777777" w:rsidR="00CB17F6" w:rsidRDefault="006D7A42">
            <w:pPr>
              <w:pStyle w:val="TableParagraph"/>
              <w:spacing w:before="25"/>
              <w:ind w:left="1728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4923" w:type="dxa"/>
            <w:gridSpan w:val="3"/>
          </w:tcPr>
          <w:p w14:paraId="2446C561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3AADDF98" w14:textId="77777777">
        <w:trPr>
          <w:trHeight w:val="275"/>
        </w:trPr>
        <w:tc>
          <w:tcPr>
            <w:tcW w:w="5214" w:type="dxa"/>
            <w:shd w:val="clear" w:color="auto" w:fill="FFFF00"/>
          </w:tcPr>
          <w:p w14:paraId="35C88DB6" w14:textId="77777777" w:rsidR="00CB17F6" w:rsidRDefault="006D7A4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702" w:type="dxa"/>
            <w:shd w:val="clear" w:color="auto" w:fill="FFFF00"/>
          </w:tcPr>
          <w:p w14:paraId="69F15E93" w14:textId="77777777" w:rsidR="00CB17F6" w:rsidRDefault="006D7A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565" w:type="dxa"/>
            <w:shd w:val="clear" w:color="auto" w:fill="FFFF00"/>
          </w:tcPr>
          <w:p w14:paraId="6BC616F9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656" w:type="dxa"/>
            <w:shd w:val="clear" w:color="auto" w:fill="FFFF00"/>
          </w:tcPr>
          <w:p w14:paraId="296C4C0A" w14:textId="77777777" w:rsidR="00CB17F6" w:rsidRDefault="006D7A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  <w:tr w:rsidR="00CB17F6" w14:paraId="6D46C157" w14:textId="77777777">
        <w:trPr>
          <w:trHeight w:val="275"/>
        </w:trPr>
        <w:tc>
          <w:tcPr>
            <w:tcW w:w="5214" w:type="dxa"/>
          </w:tcPr>
          <w:p w14:paraId="3B679A65" w14:textId="77777777" w:rsidR="00CB17F6" w:rsidRDefault="006D7A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2" w:type="dxa"/>
          </w:tcPr>
          <w:p w14:paraId="109AD5CF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1F0913C2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3A47BDBD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19919EE1" w14:textId="77777777">
        <w:trPr>
          <w:trHeight w:val="275"/>
        </w:trPr>
        <w:tc>
          <w:tcPr>
            <w:tcW w:w="5214" w:type="dxa"/>
          </w:tcPr>
          <w:p w14:paraId="4E7423F6" w14:textId="77777777" w:rsidR="00CB17F6" w:rsidRDefault="006D7A42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1702" w:type="dxa"/>
          </w:tcPr>
          <w:p w14:paraId="589469DC" w14:textId="77777777" w:rsidR="00CB17F6" w:rsidRDefault="006D7A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5" w:type="dxa"/>
          </w:tcPr>
          <w:p w14:paraId="50AE006D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56" w:type="dxa"/>
          </w:tcPr>
          <w:p w14:paraId="3E5337D4" w14:textId="77777777" w:rsidR="00CB17F6" w:rsidRDefault="006D7A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CB17F6" w14:paraId="1A3433C8" w14:textId="77777777">
        <w:trPr>
          <w:trHeight w:val="277"/>
        </w:trPr>
        <w:tc>
          <w:tcPr>
            <w:tcW w:w="5214" w:type="dxa"/>
          </w:tcPr>
          <w:p w14:paraId="0288CF92" w14:textId="77777777" w:rsidR="00CB17F6" w:rsidRDefault="006D7A42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14:paraId="558FBF7F" w14:textId="77777777" w:rsidR="00CB17F6" w:rsidRDefault="006D7A4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65" w:type="dxa"/>
          </w:tcPr>
          <w:p w14:paraId="06B25278" w14:textId="77777777" w:rsidR="00CB17F6" w:rsidRDefault="006D7A4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56" w:type="dxa"/>
          </w:tcPr>
          <w:p w14:paraId="02127C38" w14:textId="77777777" w:rsidR="00CB17F6" w:rsidRDefault="006D7A4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CB17F6" w14:paraId="46452FBD" w14:textId="77777777">
        <w:trPr>
          <w:trHeight w:val="276"/>
        </w:trPr>
        <w:tc>
          <w:tcPr>
            <w:tcW w:w="5214" w:type="dxa"/>
          </w:tcPr>
          <w:p w14:paraId="5FB3456A" w14:textId="77777777" w:rsidR="00CB17F6" w:rsidRDefault="006D7A42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14:paraId="7B7AE878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35353230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54D3392C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51D6F436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67454EEF" w14:textId="77777777" w:rsidR="00CB17F6" w:rsidRDefault="006D7A42">
            <w:pPr>
              <w:pStyle w:val="TableParagraph"/>
              <w:spacing w:line="256" w:lineRule="exact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02" w:type="dxa"/>
            <w:shd w:val="clear" w:color="auto" w:fill="D9D9D9"/>
          </w:tcPr>
          <w:p w14:paraId="68F20887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shd w:val="clear" w:color="auto" w:fill="D9D9D9"/>
          </w:tcPr>
          <w:p w14:paraId="283E1DDA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shd w:val="clear" w:color="auto" w:fill="D9D9D9"/>
          </w:tcPr>
          <w:p w14:paraId="720C02DE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74A1B77A" w14:textId="77777777">
        <w:trPr>
          <w:trHeight w:val="275"/>
        </w:trPr>
        <w:tc>
          <w:tcPr>
            <w:tcW w:w="5214" w:type="dxa"/>
          </w:tcPr>
          <w:p w14:paraId="3E63954F" w14:textId="77777777" w:rsidR="00CB17F6" w:rsidRDefault="006D7A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2" w:type="dxa"/>
          </w:tcPr>
          <w:p w14:paraId="0D63BB70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461A72F5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FB8EE7A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06BEBF53" w14:textId="77777777">
        <w:trPr>
          <w:trHeight w:val="275"/>
        </w:trPr>
        <w:tc>
          <w:tcPr>
            <w:tcW w:w="5214" w:type="dxa"/>
          </w:tcPr>
          <w:p w14:paraId="7B08B894" w14:textId="77777777" w:rsidR="00CB17F6" w:rsidRDefault="006D7A42">
            <w:pPr>
              <w:pStyle w:val="TableParagraph"/>
              <w:spacing w:line="256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z w:val="24"/>
              </w:rPr>
              <w:t>зачет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z w:val="24"/>
              </w:rPr>
              <w:t>с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pacing w:val="-2"/>
                <w:sz w:val="24"/>
              </w:rPr>
              <w:t>оценкой</w:t>
            </w:r>
          </w:p>
        </w:tc>
        <w:tc>
          <w:tcPr>
            <w:tcW w:w="1702" w:type="dxa"/>
          </w:tcPr>
          <w:p w14:paraId="189E1050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02E47AFF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124F496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39B398B3" w14:textId="77777777">
        <w:trPr>
          <w:trHeight w:val="275"/>
        </w:trPr>
        <w:tc>
          <w:tcPr>
            <w:tcW w:w="5214" w:type="dxa"/>
          </w:tcPr>
          <w:p w14:paraId="5EBE764B" w14:textId="77777777" w:rsidR="00CB17F6" w:rsidRDefault="006D7A42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экзамен</w:t>
            </w:r>
          </w:p>
        </w:tc>
        <w:tc>
          <w:tcPr>
            <w:tcW w:w="1702" w:type="dxa"/>
          </w:tcPr>
          <w:p w14:paraId="4BCCFC5A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11F9F21F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656" w:type="dxa"/>
          </w:tcPr>
          <w:p w14:paraId="3CCA588B" w14:textId="77777777" w:rsidR="00CB17F6" w:rsidRDefault="006D7A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B17F6" w14:paraId="229489A7" w14:textId="77777777">
        <w:trPr>
          <w:trHeight w:val="277"/>
        </w:trPr>
        <w:tc>
          <w:tcPr>
            <w:tcW w:w="5214" w:type="dxa"/>
            <w:shd w:val="clear" w:color="auto" w:fill="D9D9D9"/>
          </w:tcPr>
          <w:p w14:paraId="39F5DA74" w14:textId="77777777" w:rsidR="00CB17F6" w:rsidRDefault="006D7A42">
            <w:pPr>
              <w:pStyle w:val="TableParagraph"/>
              <w:spacing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02" w:type="dxa"/>
            <w:shd w:val="clear" w:color="auto" w:fill="D9D9D9"/>
          </w:tcPr>
          <w:p w14:paraId="27CA5C4C" w14:textId="77777777" w:rsidR="00CB17F6" w:rsidRDefault="006D7A42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65" w:type="dxa"/>
            <w:shd w:val="clear" w:color="auto" w:fill="D9D9D9"/>
          </w:tcPr>
          <w:p w14:paraId="1943A661" w14:textId="77777777" w:rsidR="00CB17F6" w:rsidRDefault="006D7A42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656" w:type="dxa"/>
            <w:shd w:val="clear" w:color="auto" w:fill="D9D9D9"/>
          </w:tcPr>
          <w:p w14:paraId="535297C0" w14:textId="77777777" w:rsidR="00CB17F6" w:rsidRDefault="006D7A42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CB17F6" w14:paraId="6CC4DEFD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37718A89" w14:textId="77777777" w:rsidR="00CB17F6" w:rsidRDefault="006D7A4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1702" w:type="dxa"/>
            <w:shd w:val="clear" w:color="auto" w:fill="D9D9D9"/>
          </w:tcPr>
          <w:p w14:paraId="19DC6C75" w14:textId="77777777" w:rsidR="00CB17F6" w:rsidRDefault="006D7A4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565" w:type="dxa"/>
            <w:shd w:val="clear" w:color="auto" w:fill="D9D9D9"/>
          </w:tcPr>
          <w:p w14:paraId="3839914E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656" w:type="dxa"/>
            <w:shd w:val="clear" w:color="auto" w:fill="D9D9D9"/>
          </w:tcPr>
          <w:p w14:paraId="13883E25" w14:textId="77777777" w:rsidR="00CB17F6" w:rsidRDefault="006D7A4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</w:tr>
      <w:tr w:rsidR="00CB17F6" w14:paraId="047E2A3B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57AB9009" w14:textId="77777777" w:rsidR="00CB17F6" w:rsidRDefault="006D7A4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1702" w:type="dxa"/>
            <w:shd w:val="clear" w:color="auto" w:fill="D9D9D9"/>
          </w:tcPr>
          <w:p w14:paraId="6BC19A7C" w14:textId="77777777" w:rsidR="00CB17F6" w:rsidRDefault="006D7A4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65" w:type="dxa"/>
            <w:shd w:val="clear" w:color="auto" w:fill="D9D9D9"/>
          </w:tcPr>
          <w:p w14:paraId="7D50727E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56" w:type="dxa"/>
            <w:shd w:val="clear" w:color="auto" w:fill="D9D9D9"/>
          </w:tcPr>
          <w:p w14:paraId="124537E6" w14:textId="77777777" w:rsidR="00CB17F6" w:rsidRDefault="006D7A4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14:paraId="7726CB55" w14:textId="77777777" w:rsidR="00CB17F6" w:rsidRDefault="00CB17F6">
      <w:pPr>
        <w:pStyle w:val="a3"/>
        <w:spacing w:before="4"/>
        <w:ind w:left="0"/>
        <w:rPr>
          <w:b/>
        </w:rPr>
      </w:pPr>
    </w:p>
    <w:p w14:paraId="26537B09" w14:textId="77777777" w:rsidR="00CB17F6" w:rsidRDefault="006D7A42">
      <w:pPr>
        <w:pStyle w:val="a5"/>
        <w:numPr>
          <w:ilvl w:val="0"/>
          <w:numId w:val="14"/>
        </w:numPr>
        <w:tabs>
          <w:tab w:val="left" w:pos="458"/>
        </w:tabs>
        <w:spacing w:before="1"/>
        <w:ind w:left="218" w:right="265" w:firstLine="0"/>
        <w:jc w:val="both"/>
        <w:rPr>
          <w:b/>
          <w:sz w:val="24"/>
        </w:rPr>
      </w:pPr>
      <w:r>
        <w:rPr>
          <w:b/>
          <w:sz w:val="24"/>
        </w:rPr>
        <w:t>СОДЕРЖАНИЕ ДИСЦИПЛИНЫ, СТРУКТУРИРОВАННОЕ ПО ТЕМАМ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(РАЗДЕЛАМ) С УКАЗАНИЕМ ОТВЕДЕННОГО НА НИХ КОЛИЧЕСТВА АКАДЕМИЧЕСКИХ ЧАСОВ И ВИДОВ УЧЕБНЫХ ЗАНЯТИЙ</w:t>
      </w:r>
    </w:p>
    <w:p w14:paraId="6BA3C52F" w14:textId="77777777" w:rsidR="00CB17F6" w:rsidRDefault="00CB17F6">
      <w:pPr>
        <w:pStyle w:val="a3"/>
        <w:ind w:left="0"/>
        <w:rPr>
          <w:b/>
        </w:rPr>
      </w:pPr>
    </w:p>
    <w:p w14:paraId="04D08FC4" w14:textId="77777777" w:rsidR="00CB17F6" w:rsidRDefault="006D7A42">
      <w:pPr>
        <w:pStyle w:val="3"/>
        <w:numPr>
          <w:ilvl w:val="1"/>
          <w:numId w:val="14"/>
        </w:numPr>
        <w:tabs>
          <w:tab w:val="left" w:pos="638"/>
        </w:tabs>
        <w:spacing w:after="4"/>
        <w:ind w:right="847" w:firstLine="0"/>
        <w:rPr>
          <w:i w:val="0"/>
        </w:rPr>
      </w:pPr>
      <w:r>
        <w:t>Разделы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8"/>
        <w:gridCol w:w="1419"/>
        <w:gridCol w:w="1416"/>
        <w:gridCol w:w="994"/>
        <w:gridCol w:w="991"/>
      </w:tblGrid>
      <w:tr w:rsidR="00CB17F6" w14:paraId="09CD215D" w14:textId="77777777">
        <w:trPr>
          <w:trHeight w:val="587"/>
        </w:trPr>
        <w:tc>
          <w:tcPr>
            <w:tcW w:w="1135" w:type="dxa"/>
            <w:vMerge w:val="restart"/>
          </w:tcPr>
          <w:p w14:paraId="50281710" w14:textId="77777777" w:rsidR="00CB17F6" w:rsidRDefault="00CB17F6">
            <w:pPr>
              <w:pStyle w:val="TableParagraph"/>
              <w:spacing w:before="56"/>
              <w:rPr>
                <w:b/>
                <w:i/>
                <w:sz w:val="24"/>
              </w:rPr>
            </w:pPr>
          </w:p>
          <w:p w14:paraId="2D0997E1" w14:textId="77777777" w:rsidR="00CB17F6" w:rsidRDefault="006D7A42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62" w:type="dxa"/>
            <w:vMerge w:val="restart"/>
          </w:tcPr>
          <w:p w14:paraId="64146F1F" w14:textId="77777777" w:rsidR="00CB17F6" w:rsidRDefault="006D7A42">
            <w:pPr>
              <w:pStyle w:val="TableParagraph"/>
              <w:spacing w:before="193"/>
              <w:ind w:left="61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528" w:type="dxa"/>
            <w:gridSpan w:val="5"/>
            <w:tcBorders>
              <w:right w:val="single" w:sz="4" w:space="0" w:color="000000"/>
            </w:tcBorders>
          </w:tcPr>
          <w:p w14:paraId="7EF7F709" w14:textId="77777777" w:rsidR="00CB17F6" w:rsidRDefault="006D7A42">
            <w:pPr>
              <w:pStyle w:val="TableParagraph"/>
              <w:spacing w:before="152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CB17F6" w14:paraId="0FD5CEAD" w14:textId="77777777">
        <w:trPr>
          <w:trHeight w:val="342"/>
        </w:trPr>
        <w:tc>
          <w:tcPr>
            <w:tcW w:w="1135" w:type="dxa"/>
            <w:vMerge/>
            <w:tcBorders>
              <w:top w:val="nil"/>
            </w:tcBorders>
          </w:tcPr>
          <w:p w14:paraId="1D85A176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A8FF9F2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07476BA" w14:textId="77777777" w:rsidR="00CB17F6" w:rsidRDefault="006D7A42">
            <w:pPr>
              <w:pStyle w:val="TableParagraph"/>
              <w:spacing w:line="272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1419" w:type="dxa"/>
          </w:tcPr>
          <w:p w14:paraId="3EFBB827" w14:textId="77777777" w:rsidR="00CB17F6" w:rsidRDefault="006D7A42">
            <w:pPr>
              <w:pStyle w:val="TableParagraph"/>
              <w:spacing w:line="272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1416" w:type="dxa"/>
          </w:tcPr>
          <w:p w14:paraId="59D4904D" w14:textId="77777777" w:rsidR="00CB17F6" w:rsidRDefault="006D7A42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Лаб</w:t>
            </w:r>
          </w:p>
        </w:tc>
        <w:tc>
          <w:tcPr>
            <w:tcW w:w="994" w:type="dxa"/>
          </w:tcPr>
          <w:p w14:paraId="4AB0B589" w14:textId="77777777" w:rsidR="00CB17F6" w:rsidRDefault="006D7A4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78312142" w14:textId="77777777" w:rsidR="00CB17F6" w:rsidRDefault="006D7A42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CB17F6" w14:paraId="7835227D" w14:textId="77777777">
        <w:trPr>
          <w:trHeight w:val="827"/>
        </w:trPr>
        <w:tc>
          <w:tcPr>
            <w:tcW w:w="1135" w:type="dxa"/>
            <w:shd w:val="clear" w:color="auto" w:fill="BEBEBE"/>
          </w:tcPr>
          <w:p w14:paraId="18667354" w14:textId="77777777" w:rsidR="00CB17F6" w:rsidRDefault="006D7A42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shd w:val="clear" w:color="auto" w:fill="BEBEBE"/>
          </w:tcPr>
          <w:p w14:paraId="2D632500" w14:textId="77777777" w:rsidR="00CB17F6" w:rsidRDefault="006D7A42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14:paraId="4F8F2F6A" w14:textId="77777777" w:rsidR="00CB17F6" w:rsidRDefault="006D7A42">
            <w:pPr>
              <w:pStyle w:val="TableParagraph"/>
              <w:spacing w:line="270" w:lineRule="atLeast"/>
              <w:ind w:left="38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Гидродинамические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аппараты</w:t>
            </w:r>
          </w:p>
        </w:tc>
        <w:tc>
          <w:tcPr>
            <w:tcW w:w="708" w:type="dxa"/>
            <w:shd w:val="clear" w:color="auto" w:fill="BEBEBE"/>
          </w:tcPr>
          <w:p w14:paraId="431ADB1C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shd w:val="clear" w:color="auto" w:fill="BEBEBE"/>
          </w:tcPr>
          <w:p w14:paraId="7854A6B2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BEBEBE"/>
          </w:tcPr>
          <w:p w14:paraId="628BFF96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BEBEBE"/>
          </w:tcPr>
          <w:p w14:paraId="2FD9005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BEBEBE"/>
          </w:tcPr>
          <w:p w14:paraId="32EE3A0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53B2AFB5" w14:textId="77777777">
        <w:trPr>
          <w:trHeight w:val="551"/>
        </w:trPr>
        <w:tc>
          <w:tcPr>
            <w:tcW w:w="1135" w:type="dxa"/>
          </w:tcPr>
          <w:p w14:paraId="29791098" w14:textId="77777777" w:rsidR="00CB17F6" w:rsidRDefault="006D7A4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247E6260" w14:textId="77777777" w:rsidR="00CB17F6" w:rsidRDefault="006D7A42">
            <w:pPr>
              <w:pStyle w:val="TableParagraph"/>
              <w:tabs>
                <w:tab w:val="left" w:pos="1266"/>
                <w:tab w:val="left" w:pos="3106"/>
              </w:tabs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F90B779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гидродинамику</w:t>
            </w:r>
          </w:p>
        </w:tc>
        <w:tc>
          <w:tcPr>
            <w:tcW w:w="708" w:type="dxa"/>
          </w:tcPr>
          <w:p w14:paraId="0DDB5216" w14:textId="77777777" w:rsidR="00CB17F6" w:rsidRDefault="006D7A4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31E8C127" w14:textId="77777777" w:rsidR="00CB17F6" w:rsidRDefault="006D7A4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4946C09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A586A3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6CF0246F" w14:textId="77777777" w:rsidR="00CB17F6" w:rsidRDefault="006D7A4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B17F6" w14:paraId="35ACED55" w14:textId="77777777">
        <w:trPr>
          <w:trHeight w:val="553"/>
        </w:trPr>
        <w:tc>
          <w:tcPr>
            <w:tcW w:w="1135" w:type="dxa"/>
          </w:tcPr>
          <w:p w14:paraId="090B967D" w14:textId="77777777" w:rsidR="00CB17F6" w:rsidRDefault="006D7A42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1C98E3D2" w14:textId="77777777" w:rsidR="00CB17F6" w:rsidRDefault="006D7A42">
            <w:pPr>
              <w:pStyle w:val="TableParagraph"/>
              <w:tabs>
                <w:tab w:val="left" w:pos="1139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Гидродинамические</w:t>
            </w:r>
          </w:p>
          <w:p w14:paraId="3068C1C9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708" w:type="dxa"/>
          </w:tcPr>
          <w:p w14:paraId="3DDF1556" w14:textId="77777777" w:rsidR="00CB17F6" w:rsidRDefault="006D7A4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32424B80" w14:textId="77777777" w:rsidR="00CB17F6" w:rsidRDefault="006D7A4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14:paraId="34573D60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1DA577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005AC7BA" w14:textId="77777777" w:rsidR="00CB17F6" w:rsidRDefault="006D7A4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B17F6" w14:paraId="25CA82C2" w14:textId="77777777">
        <w:trPr>
          <w:trHeight w:val="551"/>
        </w:trPr>
        <w:tc>
          <w:tcPr>
            <w:tcW w:w="1135" w:type="dxa"/>
          </w:tcPr>
          <w:p w14:paraId="4619A9A6" w14:textId="77777777" w:rsidR="00CB17F6" w:rsidRDefault="006D7A42">
            <w:pPr>
              <w:pStyle w:val="TableParagraph"/>
              <w:spacing w:before="128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618E3060" w14:textId="77777777" w:rsidR="00CB17F6" w:rsidRDefault="006D7A42">
            <w:pPr>
              <w:pStyle w:val="TableParagraph"/>
              <w:tabs>
                <w:tab w:val="left" w:pos="1139"/>
              </w:tabs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Гидродинамические</w:t>
            </w:r>
          </w:p>
          <w:p w14:paraId="26E2C25F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708" w:type="dxa"/>
          </w:tcPr>
          <w:p w14:paraId="644774C6" w14:textId="77777777" w:rsidR="00CB17F6" w:rsidRDefault="006D7A42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2457CDF6" w14:textId="77777777" w:rsidR="00CB17F6" w:rsidRDefault="006D7A42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14:paraId="57851DC6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8D412BE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6ADFC662" w14:textId="77777777" w:rsidR="00CB17F6" w:rsidRDefault="006D7A42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B17F6" w14:paraId="0FE0263D" w14:textId="77777777">
        <w:trPr>
          <w:trHeight w:val="551"/>
        </w:trPr>
        <w:tc>
          <w:tcPr>
            <w:tcW w:w="1135" w:type="dxa"/>
          </w:tcPr>
          <w:p w14:paraId="65070858" w14:textId="77777777" w:rsidR="00CB17F6" w:rsidRDefault="006D7A42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59D7F6D4" w14:textId="77777777" w:rsidR="00CB17F6" w:rsidRDefault="006D7A42">
            <w:pPr>
              <w:pStyle w:val="TableParagraph"/>
              <w:tabs>
                <w:tab w:val="left" w:pos="1028"/>
                <w:tab w:val="left" w:pos="1477"/>
              </w:tabs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Теплообменные</w:t>
            </w:r>
          </w:p>
          <w:p w14:paraId="4D24FB35" w14:textId="77777777" w:rsidR="00CB17F6" w:rsidRDefault="006D7A42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аппараты</w:t>
            </w:r>
          </w:p>
        </w:tc>
        <w:tc>
          <w:tcPr>
            <w:tcW w:w="708" w:type="dxa"/>
          </w:tcPr>
          <w:p w14:paraId="1EC5F214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AE4AA3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21635F6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C50585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315B1FC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58179B7C" w14:textId="77777777">
        <w:trPr>
          <w:trHeight w:val="275"/>
        </w:trPr>
        <w:tc>
          <w:tcPr>
            <w:tcW w:w="1135" w:type="dxa"/>
          </w:tcPr>
          <w:p w14:paraId="2527A410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7CCDD299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теплообмен</w:t>
            </w:r>
          </w:p>
        </w:tc>
        <w:tc>
          <w:tcPr>
            <w:tcW w:w="708" w:type="dxa"/>
          </w:tcPr>
          <w:p w14:paraId="7F154126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D713B86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2C057319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81D63D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4A8B2BAE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B17F6" w14:paraId="114D9AD4" w14:textId="77777777">
        <w:trPr>
          <w:trHeight w:val="277"/>
        </w:trPr>
        <w:tc>
          <w:tcPr>
            <w:tcW w:w="1135" w:type="dxa"/>
          </w:tcPr>
          <w:p w14:paraId="1CB4C5C1" w14:textId="77777777" w:rsidR="00CB17F6" w:rsidRDefault="006D7A42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5E13518E" w14:textId="77777777" w:rsidR="00CB17F6" w:rsidRDefault="006D7A4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708" w:type="dxa"/>
          </w:tcPr>
          <w:p w14:paraId="262CA9A0" w14:textId="77777777" w:rsidR="00CB17F6" w:rsidRDefault="006D7A4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14:paraId="1A742E54" w14:textId="77777777" w:rsidR="00CB17F6" w:rsidRDefault="006D7A4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14:paraId="7621FFC3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15DE55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5A33D3B5" w14:textId="77777777" w:rsidR="00CB17F6" w:rsidRDefault="006D7A4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B17F6" w14:paraId="3843E5A9" w14:textId="77777777">
        <w:trPr>
          <w:trHeight w:val="275"/>
        </w:trPr>
        <w:tc>
          <w:tcPr>
            <w:tcW w:w="1135" w:type="dxa"/>
          </w:tcPr>
          <w:p w14:paraId="693962D9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599202A3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708" w:type="dxa"/>
          </w:tcPr>
          <w:p w14:paraId="517BFEF5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CF0CB62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5CB721ED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89D6B3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4A263ECC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B17F6" w14:paraId="7CD5C25C" w14:textId="77777777">
        <w:trPr>
          <w:trHeight w:val="551"/>
        </w:trPr>
        <w:tc>
          <w:tcPr>
            <w:tcW w:w="1135" w:type="dxa"/>
          </w:tcPr>
          <w:p w14:paraId="1FCE5E29" w14:textId="77777777" w:rsidR="00CB17F6" w:rsidRDefault="006D7A42">
            <w:pPr>
              <w:pStyle w:val="TableParagraph"/>
              <w:spacing w:before="130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4AFF1599" w14:textId="77777777" w:rsidR="00CB17F6" w:rsidRDefault="006D7A42">
            <w:pPr>
              <w:pStyle w:val="TableParagraph"/>
              <w:tabs>
                <w:tab w:val="left" w:pos="1019"/>
                <w:tab w:val="left" w:pos="1458"/>
              </w:tabs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Массообменные</w:t>
            </w:r>
          </w:p>
          <w:p w14:paraId="36EC6C18" w14:textId="77777777" w:rsidR="00CB17F6" w:rsidRDefault="006D7A42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аппараты</w:t>
            </w:r>
          </w:p>
        </w:tc>
        <w:tc>
          <w:tcPr>
            <w:tcW w:w="708" w:type="dxa"/>
          </w:tcPr>
          <w:p w14:paraId="26FBA292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E988A51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CFEFFA5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DA23BF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13E2BF6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05642C3B" w14:textId="77777777">
        <w:trPr>
          <w:trHeight w:val="275"/>
        </w:trPr>
        <w:tc>
          <w:tcPr>
            <w:tcW w:w="1135" w:type="dxa"/>
          </w:tcPr>
          <w:p w14:paraId="2F8E2B80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7C278C83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массообмен</w:t>
            </w:r>
          </w:p>
        </w:tc>
        <w:tc>
          <w:tcPr>
            <w:tcW w:w="708" w:type="dxa"/>
          </w:tcPr>
          <w:p w14:paraId="14467494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6DF31653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21AC4FB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A7ABFC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021BF3CA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B17F6" w14:paraId="308762E0" w14:textId="77777777">
        <w:trPr>
          <w:trHeight w:val="277"/>
        </w:trPr>
        <w:tc>
          <w:tcPr>
            <w:tcW w:w="1135" w:type="dxa"/>
          </w:tcPr>
          <w:p w14:paraId="6F018E7A" w14:textId="77777777" w:rsidR="00CB17F6" w:rsidRDefault="006D7A42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29C3D440" w14:textId="77777777" w:rsidR="00CB17F6" w:rsidRDefault="006D7A4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Массообменные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708" w:type="dxa"/>
          </w:tcPr>
          <w:p w14:paraId="58B26235" w14:textId="77777777" w:rsidR="00CB17F6" w:rsidRDefault="006D7A4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14:paraId="4E6E659E" w14:textId="77777777" w:rsidR="00CB17F6" w:rsidRDefault="006D7A4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14:paraId="7C3D3A7B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3F989F4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272E267D" w14:textId="77777777" w:rsidR="00CB17F6" w:rsidRDefault="006D7A4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4E90091" w14:textId="77777777" w:rsidR="00CB17F6" w:rsidRDefault="00CB17F6">
      <w:pPr>
        <w:spacing w:line="258" w:lineRule="exact"/>
        <w:jc w:val="center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8"/>
        <w:gridCol w:w="1419"/>
        <w:gridCol w:w="1416"/>
        <w:gridCol w:w="994"/>
        <w:gridCol w:w="991"/>
      </w:tblGrid>
      <w:tr w:rsidR="00CB17F6" w14:paraId="070F44D9" w14:textId="77777777">
        <w:trPr>
          <w:trHeight w:val="275"/>
        </w:trPr>
        <w:tc>
          <w:tcPr>
            <w:tcW w:w="1135" w:type="dxa"/>
          </w:tcPr>
          <w:p w14:paraId="09C7A8AD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4B9E9AD6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708" w:type="dxa"/>
          </w:tcPr>
          <w:p w14:paraId="1EA6E11B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1688BA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287F8BA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55DB10C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765DC9AF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78047BB7" w14:textId="77777777">
        <w:trPr>
          <w:trHeight w:val="275"/>
        </w:trPr>
        <w:tc>
          <w:tcPr>
            <w:tcW w:w="1135" w:type="dxa"/>
          </w:tcPr>
          <w:p w14:paraId="6FD0FF7D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3FE64344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8" w:type="dxa"/>
          </w:tcPr>
          <w:p w14:paraId="7FAF4E0F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19" w:type="dxa"/>
          </w:tcPr>
          <w:p w14:paraId="035284CC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416" w:type="dxa"/>
          </w:tcPr>
          <w:p w14:paraId="0FBD3697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8E4065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0ED40D07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B17F6" w14:paraId="3FF0C978" w14:textId="77777777">
        <w:trPr>
          <w:trHeight w:val="554"/>
        </w:trPr>
        <w:tc>
          <w:tcPr>
            <w:tcW w:w="1135" w:type="dxa"/>
            <w:shd w:val="clear" w:color="auto" w:fill="BEBEBE"/>
          </w:tcPr>
          <w:p w14:paraId="5F0B01D5" w14:textId="77777777" w:rsidR="00CB17F6" w:rsidRDefault="006D7A42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  <w:shd w:val="clear" w:color="auto" w:fill="BEBEBE"/>
          </w:tcPr>
          <w:p w14:paraId="44522703" w14:textId="77777777" w:rsidR="00CB17F6" w:rsidRDefault="006D7A42">
            <w:pPr>
              <w:pStyle w:val="TableParagraph"/>
              <w:spacing w:line="27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про- цессы и реакторы</w:t>
            </w:r>
          </w:p>
        </w:tc>
        <w:tc>
          <w:tcPr>
            <w:tcW w:w="708" w:type="dxa"/>
            <w:shd w:val="clear" w:color="auto" w:fill="BEBEBE"/>
          </w:tcPr>
          <w:p w14:paraId="1EAF87BE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shd w:val="clear" w:color="auto" w:fill="BEBEBE"/>
          </w:tcPr>
          <w:p w14:paraId="4EF73BD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shd w:val="clear" w:color="auto" w:fill="BEBEBE"/>
          </w:tcPr>
          <w:p w14:paraId="7DBFB3A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BEBEBE"/>
          </w:tcPr>
          <w:p w14:paraId="3E5C9E0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BEBEBE"/>
          </w:tcPr>
          <w:p w14:paraId="02277CF1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4304D638" w14:textId="77777777">
        <w:trPr>
          <w:trHeight w:val="827"/>
        </w:trPr>
        <w:tc>
          <w:tcPr>
            <w:tcW w:w="1135" w:type="dxa"/>
          </w:tcPr>
          <w:p w14:paraId="136DE8F9" w14:textId="77777777" w:rsidR="00CB17F6" w:rsidRDefault="006D7A42">
            <w:pPr>
              <w:pStyle w:val="TableParagraph"/>
              <w:spacing w:before="267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7A8F63E8" w14:textId="77777777" w:rsidR="00CB17F6" w:rsidRDefault="006D7A42">
            <w:pPr>
              <w:pStyle w:val="TableParagraph"/>
              <w:tabs>
                <w:tab w:val="left" w:pos="1038"/>
                <w:tab w:val="left" w:pos="1565"/>
                <w:tab w:val="left" w:pos="2395"/>
              </w:tabs>
              <w:ind w:left="38" w:right="23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физико-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закономерности</w:t>
            </w:r>
          </w:p>
          <w:p w14:paraId="69F8B81C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708" w:type="dxa"/>
          </w:tcPr>
          <w:p w14:paraId="05BBFBB1" w14:textId="77777777" w:rsidR="00CB17F6" w:rsidRDefault="006D7A42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17B36FE6" w14:textId="77777777" w:rsidR="00CB17F6" w:rsidRDefault="006D7A42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59D87FAD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1A707B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5FE082BF" w14:textId="77777777" w:rsidR="00CB17F6" w:rsidRDefault="006D7A42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B17F6" w14:paraId="587D56BA" w14:textId="77777777">
        <w:trPr>
          <w:trHeight w:val="275"/>
        </w:trPr>
        <w:tc>
          <w:tcPr>
            <w:tcW w:w="1135" w:type="dxa"/>
          </w:tcPr>
          <w:p w14:paraId="2B9AED59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7190425A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708" w:type="dxa"/>
          </w:tcPr>
          <w:p w14:paraId="464E5A6D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14:paraId="46EFD872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14:paraId="7A4F66E0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32A9AEE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24868A88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B17F6" w14:paraId="1FE478B6" w14:textId="77777777">
        <w:trPr>
          <w:trHeight w:val="275"/>
        </w:trPr>
        <w:tc>
          <w:tcPr>
            <w:tcW w:w="1135" w:type="dxa"/>
          </w:tcPr>
          <w:p w14:paraId="5B74F6CF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312D49DA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реакторы</w:t>
            </w:r>
          </w:p>
        </w:tc>
        <w:tc>
          <w:tcPr>
            <w:tcW w:w="708" w:type="dxa"/>
          </w:tcPr>
          <w:p w14:paraId="31770431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3DE89707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14:paraId="1EF6CF79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D8205F5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002B8045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B17F6" w14:paraId="5459A892" w14:textId="77777777">
        <w:trPr>
          <w:trHeight w:val="1105"/>
        </w:trPr>
        <w:tc>
          <w:tcPr>
            <w:tcW w:w="1135" w:type="dxa"/>
          </w:tcPr>
          <w:p w14:paraId="1AF7A6F4" w14:textId="77777777" w:rsidR="00CB17F6" w:rsidRDefault="00CB17F6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14:paraId="29CC8F6C" w14:textId="77777777" w:rsidR="00CB17F6" w:rsidRDefault="006D7A42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27A6DF3A" w14:textId="77777777" w:rsidR="00CB17F6" w:rsidRDefault="006D7A42">
            <w:pPr>
              <w:pStyle w:val="TableParagraph"/>
              <w:tabs>
                <w:tab w:val="left" w:pos="1422"/>
                <w:tab w:val="left" w:pos="2265"/>
              </w:tabs>
              <w:ind w:left="38" w:right="2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Химико- </w:t>
            </w:r>
            <w:r>
              <w:rPr>
                <w:b/>
                <w:sz w:val="24"/>
              </w:rPr>
              <w:t xml:space="preserve">технологическая система и </w:t>
            </w:r>
            <w:r>
              <w:rPr>
                <w:b/>
                <w:spacing w:val="-2"/>
                <w:sz w:val="24"/>
              </w:rPr>
              <w:t>промышленные</w:t>
            </w:r>
          </w:p>
          <w:p w14:paraId="47CE885D" w14:textId="77777777" w:rsidR="00CB17F6" w:rsidRDefault="006D7A42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708" w:type="dxa"/>
          </w:tcPr>
          <w:p w14:paraId="59523EE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34361E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0B0FDA26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A30A79D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379B1AA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</w:tr>
      <w:tr w:rsidR="00CB17F6" w14:paraId="1231F313" w14:textId="77777777">
        <w:trPr>
          <w:trHeight w:val="551"/>
        </w:trPr>
        <w:tc>
          <w:tcPr>
            <w:tcW w:w="1135" w:type="dxa"/>
          </w:tcPr>
          <w:p w14:paraId="0EA4BC36" w14:textId="77777777" w:rsidR="00CB17F6" w:rsidRDefault="006D7A42">
            <w:pPr>
              <w:pStyle w:val="TableParagraph"/>
              <w:spacing w:before="128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60D52EEB" w14:textId="77777777" w:rsidR="00CB17F6" w:rsidRDefault="006D7A42">
            <w:pPr>
              <w:pStyle w:val="TableParagraph"/>
              <w:tabs>
                <w:tab w:val="left" w:pos="606"/>
              </w:tabs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Химико-технологическая</w:t>
            </w:r>
          </w:p>
          <w:p w14:paraId="6D75DC43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08" w:type="dxa"/>
          </w:tcPr>
          <w:p w14:paraId="5D8FEFF2" w14:textId="77777777" w:rsidR="00CB17F6" w:rsidRDefault="006D7A42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75F50F9F" w14:textId="77777777" w:rsidR="00CB17F6" w:rsidRDefault="006D7A42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14:paraId="55653880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7357C84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49F68AA7" w14:textId="77777777" w:rsidR="00CB17F6" w:rsidRDefault="006D7A42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B17F6" w14:paraId="5643F408" w14:textId="77777777">
        <w:trPr>
          <w:trHeight w:val="552"/>
        </w:trPr>
        <w:tc>
          <w:tcPr>
            <w:tcW w:w="1135" w:type="dxa"/>
          </w:tcPr>
          <w:p w14:paraId="2146E18B" w14:textId="77777777" w:rsidR="00CB17F6" w:rsidRDefault="006D7A42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37474978" w14:textId="77777777" w:rsidR="00CB17F6" w:rsidRDefault="006D7A42">
            <w:pPr>
              <w:pStyle w:val="TableParagraph"/>
              <w:tabs>
                <w:tab w:val="left" w:pos="1557"/>
              </w:tabs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Промышленные</w:t>
            </w:r>
          </w:p>
          <w:p w14:paraId="44DA4E5F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708" w:type="dxa"/>
          </w:tcPr>
          <w:p w14:paraId="05FD5AD2" w14:textId="77777777" w:rsidR="00CB17F6" w:rsidRDefault="006D7A42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14:paraId="6391E8A1" w14:textId="77777777" w:rsidR="00CB17F6" w:rsidRDefault="006D7A4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14:paraId="6F96471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33359E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140D1DFB" w14:textId="77777777" w:rsidR="00CB17F6" w:rsidRDefault="006D7A4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B17F6" w14:paraId="10DD186B" w14:textId="77777777">
        <w:trPr>
          <w:trHeight w:val="275"/>
        </w:trPr>
        <w:tc>
          <w:tcPr>
            <w:tcW w:w="1135" w:type="dxa"/>
          </w:tcPr>
          <w:p w14:paraId="07F5CC8C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7BB4D113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8" w:type="dxa"/>
          </w:tcPr>
          <w:p w14:paraId="62C5CB46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19" w:type="dxa"/>
          </w:tcPr>
          <w:p w14:paraId="5914228E" w14:textId="77777777" w:rsidR="00CB17F6" w:rsidRDefault="006D7A4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14:paraId="747E9187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6A1D01F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78B9F446" w14:textId="77777777" w:rsidR="00CB17F6" w:rsidRDefault="006D7A42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CB17F6" w14:paraId="382D3240" w14:textId="77777777">
        <w:trPr>
          <w:trHeight w:val="277"/>
        </w:trPr>
        <w:tc>
          <w:tcPr>
            <w:tcW w:w="1135" w:type="dxa"/>
          </w:tcPr>
          <w:p w14:paraId="0CFE856F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B51AE85" w14:textId="77777777" w:rsidR="00CB17F6" w:rsidRDefault="006D7A42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708" w:type="dxa"/>
          </w:tcPr>
          <w:p w14:paraId="27A0EAD3" w14:textId="77777777" w:rsidR="00CB17F6" w:rsidRDefault="006D7A42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419" w:type="dxa"/>
          </w:tcPr>
          <w:p w14:paraId="635D7791" w14:textId="77777777" w:rsidR="00CB17F6" w:rsidRDefault="006D7A4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1416" w:type="dxa"/>
          </w:tcPr>
          <w:p w14:paraId="13C0EA7E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AF09E1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14:paraId="2BECD828" w14:textId="77777777" w:rsidR="00CB17F6" w:rsidRDefault="006D7A4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</w:tbl>
    <w:p w14:paraId="38ED922C" w14:textId="77777777" w:rsidR="00CB17F6" w:rsidRDefault="006D7A42">
      <w:pPr>
        <w:spacing w:before="16"/>
        <w:ind w:left="218"/>
        <w:rPr>
          <w:i/>
          <w:sz w:val="24"/>
        </w:rPr>
      </w:pPr>
      <w:r>
        <w:rPr>
          <w:i/>
          <w:sz w:val="24"/>
        </w:rPr>
        <w:t>Прим.: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Лек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лекции,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занятия, Внеауд – внеаудиторная контактная работа, СРО – </w:t>
      </w:r>
      <w:r>
        <w:rPr>
          <w:i/>
          <w:sz w:val="24"/>
        </w:rPr>
        <w:t>самостоятельная работа.</w:t>
      </w:r>
    </w:p>
    <w:p w14:paraId="0D0D826C" w14:textId="77777777" w:rsidR="00CB17F6" w:rsidRDefault="00CB17F6">
      <w:pPr>
        <w:pStyle w:val="a3"/>
        <w:spacing w:before="4"/>
        <w:ind w:left="0"/>
        <w:rPr>
          <w:i/>
        </w:rPr>
      </w:pPr>
    </w:p>
    <w:p w14:paraId="5A5113F1" w14:textId="77777777" w:rsidR="00CB17F6" w:rsidRDefault="006D7A42">
      <w:pPr>
        <w:pStyle w:val="3"/>
        <w:numPr>
          <w:ilvl w:val="1"/>
          <w:numId w:val="14"/>
        </w:numPr>
        <w:tabs>
          <w:tab w:val="left" w:pos="638"/>
        </w:tabs>
        <w:spacing w:before="1" w:line="274" w:lineRule="exact"/>
        <w:ind w:left="638" w:hanging="420"/>
      </w:pPr>
      <w:r>
        <w:t>Содержание</w:t>
      </w:r>
      <w:r>
        <w:rPr>
          <w:spacing w:val="-9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7376F2EB" w14:textId="77777777" w:rsidR="00CB17F6" w:rsidRDefault="006D7A42">
      <w:pPr>
        <w:spacing w:after="8" w:line="274" w:lineRule="exact"/>
        <w:ind w:left="218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2E809D72" w14:textId="77777777">
        <w:trPr>
          <w:trHeight w:val="827"/>
        </w:trPr>
        <w:tc>
          <w:tcPr>
            <w:tcW w:w="1135" w:type="dxa"/>
          </w:tcPr>
          <w:p w14:paraId="35521091" w14:textId="77777777" w:rsidR="00CB17F6" w:rsidRDefault="006D7A42">
            <w:pPr>
              <w:pStyle w:val="TableParagraph"/>
              <w:spacing w:before="272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970" w:type="dxa"/>
          </w:tcPr>
          <w:p w14:paraId="2852536F" w14:textId="77777777" w:rsidR="00CB17F6" w:rsidRDefault="006D7A42">
            <w:pPr>
              <w:pStyle w:val="TableParagraph"/>
              <w:spacing w:before="138" w:line="237" w:lineRule="auto"/>
              <w:ind w:left="974" w:right="135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4820" w:type="dxa"/>
          </w:tcPr>
          <w:p w14:paraId="79578B1C" w14:textId="77777777" w:rsidR="00CB17F6" w:rsidRDefault="006D7A42">
            <w:pPr>
              <w:pStyle w:val="TableParagraph"/>
              <w:spacing w:line="272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B17F6" w14:paraId="7C5EC66D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1724E406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7D4C8A33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Гидродинамические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аппараты</w:t>
            </w:r>
          </w:p>
        </w:tc>
      </w:tr>
      <w:tr w:rsidR="00CB17F6" w14:paraId="11796013" w14:textId="77777777">
        <w:trPr>
          <w:trHeight w:val="3863"/>
        </w:trPr>
        <w:tc>
          <w:tcPr>
            <w:tcW w:w="1135" w:type="dxa"/>
          </w:tcPr>
          <w:p w14:paraId="5AEF4632" w14:textId="77777777" w:rsidR="00CB17F6" w:rsidRDefault="006D7A4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864DD15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гидродинамику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0823E34" w14:textId="77777777" w:rsidR="00CB17F6" w:rsidRDefault="006D7A42">
            <w:pPr>
              <w:pStyle w:val="TableParagraph"/>
              <w:tabs>
                <w:tab w:val="left" w:pos="1307"/>
                <w:tab w:val="left" w:pos="3549"/>
              </w:tabs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химической технологии, задачи </w:t>
            </w:r>
            <w:r>
              <w:rPr>
                <w:spacing w:val="-2"/>
                <w:sz w:val="24"/>
              </w:rPr>
              <w:t>курса.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 производств.</w:t>
            </w:r>
          </w:p>
          <w:p w14:paraId="5F9926FB" w14:textId="77777777" w:rsidR="00CB17F6" w:rsidRDefault="006D7A42">
            <w:pPr>
              <w:pStyle w:val="TableParagraph"/>
              <w:tabs>
                <w:tab w:val="left" w:pos="1780"/>
                <w:tab w:val="left" w:pos="3622"/>
              </w:tabs>
              <w:spacing w:line="270" w:lineRule="atLeast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Жидкости и газы. Модель непрерывной среды. Понятие физического элементарного объема. Классификация жидкостей. Идеальная жидкость. Капельные и упругие жидкости. Силы, дей</w:t>
            </w:r>
            <w:r>
              <w:rPr>
                <w:sz w:val="24"/>
              </w:rPr>
              <w:t>ствующие в жидкости: массовые и поверхностные. Напряжения в жидкостях и газах (тангенциальные и нормальные).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режимах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жидкостей. </w:t>
            </w:r>
            <w:r>
              <w:rPr>
                <w:sz w:val="24"/>
              </w:rPr>
              <w:t>Дифференциальная и интегральная форма уравнения неразрывности.</w:t>
            </w:r>
          </w:p>
        </w:tc>
      </w:tr>
      <w:tr w:rsidR="00CB17F6" w14:paraId="23B93E00" w14:textId="77777777">
        <w:trPr>
          <w:trHeight w:val="3038"/>
        </w:trPr>
        <w:tc>
          <w:tcPr>
            <w:tcW w:w="1135" w:type="dxa"/>
          </w:tcPr>
          <w:p w14:paraId="78677A29" w14:textId="77777777" w:rsidR="00CB17F6" w:rsidRDefault="006D7A4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4C67F1D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E075E11" w14:textId="77777777" w:rsidR="00CB17F6" w:rsidRDefault="006D7A42">
            <w:pPr>
              <w:pStyle w:val="TableParagraph"/>
              <w:tabs>
                <w:tab w:val="left" w:pos="2288"/>
                <w:tab w:val="left" w:pos="3907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Гидродинамические режимы движения жидкостей: ламинарный и турбулентный. Число Рейнольдса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крити-ческие значения. Механизмы ламинарного и </w:t>
            </w:r>
            <w:r>
              <w:rPr>
                <w:spacing w:val="-2"/>
                <w:sz w:val="24"/>
              </w:rPr>
              <w:t>турбулентного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Понятие </w:t>
            </w:r>
            <w:r>
              <w:rPr>
                <w:sz w:val="24"/>
              </w:rPr>
              <w:t>турбулентности. Представления о гидро- динамическом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</w:t>
            </w:r>
            <w:r>
              <w:rPr>
                <w:sz w:val="24"/>
              </w:rPr>
              <w:t>аничном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 по трубам и каналам и при обтекании тел.</w:t>
            </w:r>
          </w:p>
          <w:p w14:paraId="3BB0868C" w14:textId="77777777" w:rsidR="00CB17F6" w:rsidRDefault="006D7A42">
            <w:pPr>
              <w:pStyle w:val="TableParagraph"/>
              <w:spacing w:line="237" w:lineRule="auto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Течение в трубах и каналах. Определяющий поперечный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размер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потока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каналах</w:t>
            </w:r>
          </w:p>
          <w:p w14:paraId="7E267090" w14:textId="77777777" w:rsidR="00CB17F6" w:rsidRDefault="006D7A42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произвольной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формы: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гидравлический</w:t>
            </w:r>
          </w:p>
        </w:tc>
      </w:tr>
    </w:tbl>
    <w:p w14:paraId="148C38E1" w14:textId="77777777" w:rsidR="00CB17F6" w:rsidRDefault="00CB17F6">
      <w:pPr>
        <w:spacing w:line="266" w:lineRule="exac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88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57F3C413" w14:textId="77777777">
        <w:trPr>
          <w:trHeight w:val="4415"/>
        </w:trPr>
        <w:tc>
          <w:tcPr>
            <w:tcW w:w="1135" w:type="dxa"/>
          </w:tcPr>
          <w:p w14:paraId="626ED006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502F7089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6FD295C" w14:textId="77777777" w:rsidR="00CB17F6" w:rsidRDefault="006D7A42">
            <w:pPr>
              <w:pStyle w:val="TableParagraph"/>
              <w:tabs>
                <w:tab w:val="left" w:pos="1559"/>
                <w:tab w:val="left" w:pos="3880"/>
              </w:tabs>
              <w:ind w:left="40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радиус,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эквивалентный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диаметр. </w:t>
            </w:r>
            <w:r>
              <w:rPr>
                <w:sz w:val="24"/>
              </w:rPr>
              <w:t xml:space="preserve">Распределение </w:t>
            </w:r>
            <w:r>
              <w:rPr>
                <w:sz w:val="24"/>
              </w:rPr>
              <w:t>скоростей по радиусу трубы постоянного сечения при ламинарном стационарном течении.</w:t>
            </w:r>
          </w:p>
          <w:p w14:paraId="79289658" w14:textId="77777777" w:rsidR="00CB17F6" w:rsidRDefault="006D7A42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сопротивление при течении жидкостей и газов. Расчет потерь на трение (уравнение Дарси-Вейсбаха) и на местные сопротивления. Соотношения и номограммы для расч</w:t>
            </w:r>
            <w:r>
              <w:rPr>
                <w:sz w:val="24"/>
              </w:rPr>
              <w:t xml:space="preserve">ета коэффициента трения. Зависимости между расходом и перепадом давления. Расчет напора для перемещения жидкостей через систему трубопроводов и </w:t>
            </w:r>
            <w:r>
              <w:rPr>
                <w:spacing w:val="-2"/>
                <w:sz w:val="24"/>
              </w:rPr>
              <w:t>аппаратов.</w:t>
            </w:r>
          </w:p>
          <w:p w14:paraId="251CABB3" w14:textId="77777777" w:rsidR="00CB17F6" w:rsidRDefault="006D7A42">
            <w:pPr>
              <w:pStyle w:val="TableParagraph"/>
              <w:spacing w:line="270" w:lineRule="atLeast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Расчет диаметра трубопроводов и аппаратов; выбор скоростей потоков и оптимального диаметра трубопрово</w:t>
            </w:r>
            <w:r>
              <w:rPr>
                <w:sz w:val="24"/>
              </w:rPr>
              <w:t>дов.</w:t>
            </w:r>
          </w:p>
        </w:tc>
      </w:tr>
      <w:tr w:rsidR="00CB17F6" w14:paraId="4B7B289D" w14:textId="77777777">
        <w:trPr>
          <w:trHeight w:val="4968"/>
        </w:trPr>
        <w:tc>
          <w:tcPr>
            <w:tcW w:w="1135" w:type="dxa"/>
          </w:tcPr>
          <w:p w14:paraId="3DB5E2C5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5C97F8E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E2F11DA" w14:textId="77777777" w:rsidR="00CB17F6" w:rsidRDefault="006D7A42">
            <w:pPr>
              <w:pStyle w:val="TableParagraph"/>
              <w:tabs>
                <w:tab w:val="left" w:pos="1576"/>
                <w:tab w:val="left" w:pos="4015"/>
              </w:tabs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Перемещение жидкостей и газов с помощью машин, повышающих давление. Объемные (поршневые, ротационные и др.) и динамические (центробежные, осевые и др.) насосы и компрессоры. Основные параметры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гидравлических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машин: </w:t>
            </w:r>
            <w:r>
              <w:rPr>
                <w:sz w:val="24"/>
              </w:rPr>
              <w:t>производительность, напор, мощность, кпд.</w:t>
            </w:r>
          </w:p>
          <w:p w14:paraId="0ECC9291" w14:textId="77777777" w:rsidR="00CB17F6" w:rsidRDefault="006D7A42">
            <w:pPr>
              <w:pStyle w:val="TableParagraph"/>
              <w:tabs>
                <w:tab w:val="left" w:pos="2084"/>
                <w:tab w:val="left" w:pos="4010"/>
              </w:tabs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Расчет напора и потребляемой мощности.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допустимой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высоты </w:t>
            </w:r>
            <w:r>
              <w:rPr>
                <w:sz w:val="24"/>
              </w:rPr>
              <w:t xml:space="preserve">всасывания. Явление кавитации и его </w:t>
            </w:r>
            <w:r>
              <w:rPr>
                <w:spacing w:val="-2"/>
                <w:sz w:val="24"/>
              </w:rPr>
              <w:t>предотвращение.</w:t>
            </w:r>
          </w:p>
          <w:p w14:paraId="591F8B42" w14:textId="77777777" w:rsidR="00CB17F6" w:rsidRDefault="006D7A42">
            <w:pPr>
              <w:pStyle w:val="TableParagraph"/>
              <w:tabs>
                <w:tab w:val="left" w:pos="3084"/>
              </w:tabs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работы, сопоставление и области применения основных типов насосов – </w:t>
            </w:r>
            <w:r>
              <w:rPr>
                <w:sz w:val="24"/>
              </w:rPr>
              <w:t>центробежных,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поршневых (плунжерных)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др. Связь напора, мощности и к.п.д. с </w:t>
            </w:r>
            <w:r>
              <w:rPr>
                <w:spacing w:val="-2"/>
                <w:sz w:val="24"/>
              </w:rPr>
              <w:t>производительностью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(характеристики </w:t>
            </w:r>
            <w:r>
              <w:rPr>
                <w:sz w:val="24"/>
              </w:rPr>
              <w:t>насосов).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насосов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выбор;</w:t>
            </w:r>
          </w:p>
          <w:p w14:paraId="2A2E40DD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производительности.</w:t>
            </w:r>
          </w:p>
        </w:tc>
      </w:tr>
      <w:tr w:rsidR="00CB17F6" w14:paraId="2B197A41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4ED1F011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66F39EA1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Теплообменные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аппараты</w:t>
            </w:r>
          </w:p>
        </w:tc>
      </w:tr>
      <w:tr w:rsidR="00CB17F6" w14:paraId="0DEC0025" w14:textId="77777777">
        <w:trPr>
          <w:trHeight w:val="2762"/>
        </w:trPr>
        <w:tc>
          <w:tcPr>
            <w:tcW w:w="1135" w:type="dxa"/>
          </w:tcPr>
          <w:p w14:paraId="0B73DB72" w14:textId="77777777" w:rsidR="00CB17F6" w:rsidRDefault="006D7A4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76B650FE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теплообмен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B4E2366" w14:textId="77777777" w:rsidR="00CB17F6" w:rsidRDefault="006D7A42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Основные тепловые процессы в химической технологии: нагревание и охлаждение, конденсация паров и испарение жидкостей. Расход теплоносителей; тепловой баланс как частный случай энергетического баланса. Стационарный и нестационарный пер</w:t>
            </w:r>
            <w:r>
              <w:rPr>
                <w:sz w:val="24"/>
              </w:rPr>
              <w:t>енос теплоты. Основные понятия и определения: температурное поле, градиент температуры и тепловой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поток;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теплопередача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0FB0D51A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теплоотдача.</w:t>
            </w:r>
          </w:p>
        </w:tc>
      </w:tr>
      <w:tr w:rsidR="00CB17F6" w14:paraId="4FEB55B9" w14:textId="77777777">
        <w:trPr>
          <w:trHeight w:val="2207"/>
        </w:trPr>
        <w:tc>
          <w:tcPr>
            <w:tcW w:w="1135" w:type="dxa"/>
          </w:tcPr>
          <w:p w14:paraId="31CE39AC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F875818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64B7E0B" w14:textId="77777777" w:rsidR="00CB17F6" w:rsidRDefault="006D7A42">
            <w:pPr>
              <w:pStyle w:val="TableParagraph"/>
              <w:tabs>
                <w:tab w:val="left" w:pos="2137"/>
                <w:tab w:val="left" w:pos="3934"/>
              </w:tabs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теплоты, уравнение Фурье-Кирхгофа и теплопроводности. Температуропроводность – </w:t>
            </w:r>
            <w:r>
              <w:rPr>
                <w:sz w:val="24"/>
              </w:rPr>
              <w:t>теплоинерционные свойства среды. Стационарный перенос теплоты через плоские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</w:t>
            </w:r>
            <w:r>
              <w:rPr>
                <w:spacing w:val="-2"/>
                <w:sz w:val="24"/>
              </w:rPr>
              <w:t>механизмов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переноса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теплоты</w:t>
            </w:r>
          </w:p>
          <w:p w14:paraId="692F1FFF" w14:textId="77777777" w:rsidR="00CB17F6" w:rsidRDefault="006D7A42">
            <w:pPr>
              <w:pStyle w:val="TableParagraph"/>
              <w:spacing w:line="270" w:lineRule="atLeast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(теплопроводности, конвекции, излучения). Конвективный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перенос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теплоты.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Расчет</w:t>
            </w:r>
          </w:p>
        </w:tc>
      </w:tr>
    </w:tbl>
    <w:p w14:paraId="12447D1E" w14:textId="77777777" w:rsidR="00CB17F6" w:rsidRDefault="00CB17F6">
      <w:pPr>
        <w:spacing w:line="270" w:lineRule="atLeas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7D167D81" w14:textId="77777777">
        <w:trPr>
          <w:trHeight w:val="6348"/>
        </w:trPr>
        <w:tc>
          <w:tcPr>
            <w:tcW w:w="1135" w:type="dxa"/>
          </w:tcPr>
          <w:p w14:paraId="68809261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77C9311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122C85E" w14:textId="77777777" w:rsidR="00CB17F6" w:rsidRDefault="006D7A42">
            <w:pPr>
              <w:pStyle w:val="TableParagraph"/>
              <w:tabs>
                <w:tab w:val="left" w:pos="2386"/>
                <w:tab w:val="left" w:pos="4406"/>
              </w:tabs>
              <w:ind w:left="40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теплоотдачи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вынужденной и естественной конвекции.</w:t>
            </w:r>
          </w:p>
          <w:p w14:paraId="5E6DAC24" w14:textId="77777777" w:rsidR="00CB17F6" w:rsidRDefault="006D7A42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Теплообмен при изменении агрегатного состояния. Конденсация паров. Формула Нуссельта. Теплообмен при кипении.</w:t>
            </w:r>
          </w:p>
          <w:p w14:paraId="3071D3CB" w14:textId="77777777" w:rsidR="00CB17F6" w:rsidRDefault="006D7A42">
            <w:pPr>
              <w:pStyle w:val="TableParagraph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Радиантный теплоперенос. Взаимное излучение тел. Ра-диантно-конвективный перенос теплоты. Расчет потерь теплоты аппаратами в окружающую среду и тепловой </w:t>
            </w:r>
            <w:r>
              <w:rPr>
                <w:spacing w:val="-2"/>
                <w:sz w:val="24"/>
              </w:rPr>
              <w:t>изоляции.</w:t>
            </w:r>
          </w:p>
          <w:p w14:paraId="19D6F01C" w14:textId="77777777" w:rsidR="00CB17F6" w:rsidRDefault="006D7A42">
            <w:pPr>
              <w:pStyle w:val="TableParagraph"/>
              <w:tabs>
                <w:tab w:val="left" w:pos="2332"/>
                <w:tab w:val="left" w:pos="3202"/>
                <w:tab w:val="left" w:pos="3318"/>
              </w:tabs>
              <w:ind w:left="40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поверхностных теплообменниках.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Аддитивность </w:t>
            </w:r>
            <w:r>
              <w:rPr>
                <w:sz w:val="24"/>
              </w:rPr>
              <w:t xml:space="preserve">термических сопротивлений. </w:t>
            </w:r>
            <w:r>
              <w:rPr>
                <w:sz w:val="24"/>
              </w:rPr>
              <w:t>Понятие средней движущей силы. Взаимное направление движения теплоносителей. Способы подвода и отвода теплоты в химической технологии. Требования, предъявляемые к теплоносителям. Обогрев водяным паром, высокотемпературными органическими теплоносителями, то</w:t>
            </w:r>
            <w:r>
              <w:rPr>
                <w:sz w:val="24"/>
              </w:rPr>
              <w:t>почными газами.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Способы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электрообогрева.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Отвод</w:t>
            </w:r>
          </w:p>
          <w:p w14:paraId="65C62215" w14:textId="77777777" w:rsidR="00CB17F6" w:rsidRDefault="006D7A42">
            <w:pPr>
              <w:pStyle w:val="TableParagraph"/>
              <w:tabs>
                <w:tab w:val="left" w:pos="1600"/>
                <w:tab w:val="left" w:pos="2975"/>
                <w:tab w:val="left" w:pos="4649"/>
              </w:tabs>
              <w:spacing w:line="270" w:lineRule="atLeast"/>
              <w:ind w:left="40" w:right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теплоты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низкотемпературными теплоносителями.</w:t>
            </w:r>
          </w:p>
        </w:tc>
      </w:tr>
      <w:tr w:rsidR="00CB17F6" w14:paraId="67C0EF4C" w14:textId="77777777">
        <w:trPr>
          <w:trHeight w:val="2483"/>
        </w:trPr>
        <w:tc>
          <w:tcPr>
            <w:tcW w:w="1135" w:type="dxa"/>
          </w:tcPr>
          <w:p w14:paraId="62D9C40F" w14:textId="77777777" w:rsidR="00CB17F6" w:rsidRDefault="006D7A4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57435993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DD04C58" w14:textId="77777777" w:rsidR="00CB17F6" w:rsidRDefault="006D7A42">
            <w:pPr>
              <w:pStyle w:val="TableParagraph"/>
              <w:tabs>
                <w:tab w:val="left" w:pos="1878"/>
                <w:tab w:val="left" w:pos="3202"/>
              </w:tabs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Теплообменные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поверхностных </w:t>
            </w:r>
            <w:r>
              <w:rPr>
                <w:sz w:val="24"/>
              </w:rPr>
              <w:t>теплообменников (трубчатые, пластинчатые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т.д.) Смесительные теплообменники: градирни, конденсаторы смешения.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тенденции совершенствования теплообменных аппаратов. Основные элементы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теплообменных</w:t>
            </w:r>
          </w:p>
          <w:p w14:paraId="4B0DB40B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аппаратов.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теплообменников.</w:t>
            </w:r>
          </w:p>
        </w:tc>
      </w:tr>
      <w:tr w:rsidR="00CB17F6" w14:paraId="58EECDF4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6FA926A0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473BB72B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Массообменные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аппараты</w:t>
            </w:r>
          </w:p>
        </w:tc>
      </w:tr>
      <w:tr w:rsidR="00CB17F6" w14:paraId="2E4E7AE5" w14:textId="77777777">
        <w:trPr>
          <w:trHeight w:val="3314"/>
        </w:trPr>
        <w:tc>
          <w:tcPr>
            <w:tcW w:w="1135" w:type="dxa"/>
          </w:tcPr>
          <w:p w14:paraId="5C5FE19B" w14:textId="77777777" w:rsidR="00CB17F6" w:rsidRDefault="006D7A4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655EDA96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массообмен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02F4A02F" w14:textId="77777777" w:rsidR="00CB17F6" w:rsidRDefault="006D7A42">
            <w:pPr>
              <w:pStyle w:val="TableParagraph"/>
              <w:tabs>
                <w:tab w:val="left" w:pos="1475"/>
                <w:tab w:val="left" w:pos="3670"/>
              </w:tabs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процессов массообмена. Основные понятия и определения. Процессы со свободной и фиксированной границей раздела фаз и с разделяющей фазы перегородкой (мембраной). Носители и распределяемые вещества. Способы выражения состава фаз. Физико-химичес</w:t>
            </w:r>
            <w:r>
              <w:rPr>
                <w:sz w:val="24"/>
              </w:rPr>
              <w:t xml:space="preserve">кие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массобменных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процессов. </w:t>
            </w:r>
            <w:r>
              <w:rPr>
                <w:sz w:val="24"/>
              </w:rPr>
              <w:t>Равновесные условия и определение направления переноса вещества из фазы в фазу.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7DB1EFEE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массоотдаче.</w:t>
            </w:r>
          </w:p>
        </w:tc>
      </w:tr>
      <w:tr w:rsidR="00CB17F6" w14:paraId="7696957F" w14:textId="77777777">
        <w:trPr>
          <w:trHeight w:val="2207"/>
        </w:trPr>
        <w:tc>
          <w:tcPr>
            <w:tcW w:w="1135" w:type="dxa"/>
          </w:tcPr>
          <w:p w14:paraId="13CD704C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B59C390" w14:textId="77777777" w:rsidR="00CB17F6" w:rsidRDefault="006D7A42">
            <w:pPr>
              <w:pStyle w:val="TableParagraph"/>
              <w:tabs>
                <w:tab w:val="left" w:pos="645"/>
                <w:tab w:val="left" w:pos="2571"/>
                <w:tab w:val="left" w:pos="3797"/>
              </w:tabs>
              <w:ind w:left="38" w:right="2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Массообменные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DB04EBE" w14:textId="77777777" w:rsidR="00CB17F6" w:rsidRDefault="006D7A42">
            <w:pPr>
              <w:pStyle w:val="TableParagraph"/>
              <w:ind w:left="40" w:right="21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Концентрационное поле, </w:t>
            </w:r>
            <w:r>
              <w:rPr>
                <w:sz w:val="24"/>
              </w:rPr>
              <w:t>градиент концентрации, общий и удельный поток массы.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жидкостях, газах (парах) и твердых телах.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Механизмы переноса массы.</w:t>
            </w:r>
          </w:p>
          <w:p w14:paraId="7FC9AA48" w14:textId="77777777" w:rsidR="00CB17F6" w:rsidRDefault="006D7A42">
            <w:pPr>
              <w:pStyle w:val="TableParagraph"/>
              <w:spacing w:line="270" w:lineRule="atLeast"/>
              <w:ind w:left="40" w:right="23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Коэффициенты массоотдачи. Основные модельные представления о механизме </w:t>
            </w:r>
            <w:r>
              <w:rPr>
                <w:spacing w:val="-2"/>
                <w:sz w:val="24"/>
              </w:rPr>
              <w:t>массоотдачи.</w:t>
            </w:r>
          </w:p>
        </w:tc>
      </w:tr>
    </w:tbl>
    <w:p w14:paraId="09F22765" w14:textId="77777777" w:rsidR="00CB17F6" w:rsidRDefault="00CB17F6">
      <w:pPr>
        <w:spacing w:line="270" w:lineRule="atLeas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38D14AE6" w14:textId="77777777">
        <w:trPr>
          <w:trHeight w:val="14629"/>
        </w:trPr>
        <w:tc>
          <w:tcPr>
            <w:tcW w:w="1135" w:type="dxa"/>
          </w:tcPr>
          <w:p w14:paraId="29DE03B7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5415BE5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76F46EA" w14:textId="77777777" w:rsidR="00CB17F6" w:rsidRDefault="006D7A42">
            <w:pPr>
              <w:pStyle w:val="TableParagraph"/>
              <w:tabs>
                <w:tab w:val="left" w:pos="2460"/>
                <w:tab w:val="left" w:pos="3027"/>
                <w:tab w:val="left" w:pos="4648"/>
              </w:tabs>
              <w:ind w:left="40" w:right="24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Массопередача. Соотношение между </w:t>
            </w:r>
            <w:r>
              <w:rPr>
                <w:spacing w:val="-2"/>
                <w:sz w:val="24"/>
              </w:rPr>
              <w:t>коэффициентами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массопередачи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массоотдачи, аддитивность диффузионных </w:t>
            </w:r>
            <w:r>
              <w:rPr>
                <w:spacing w:val="-2"/>
                <w:sz w:val="24"/>
              </w:rPr>
              <w:t>сопротивлений.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Интенсификация </w:t>
            </w:r>
            <w:r>
              <w:rPr>
                <w:sz w:val="24"/>
              </w:rPr>
              <w:t>массопередачи путем воздействия на лимитирующую стадию.</w:t>
            </w:r>
          </w:p>
          <w:p w14:paraId="03008057" w14:textId="77777777" w:rsidR="00CB17F6" w:rsidRDefault="006D7A42">
            <w:pPr>
              <w:pStyle w:val="TableParagraph"/>
              <w:tabs>
                <w:tab w:val="left" w:pos="1899"/>
                <w:tab w:val="left" w:pos="3447"/>
              </w:tabs>
              <w:ind w:left="40" w:right="25" w:firstLine="386"/>
              <w:jc w:val="both"/>
              <w:rPr>
                <w:sz w:val="24"/>
              </w:rPr>
            </w:pPr>
            <w:r>
              <w:rPr>
                <w:sz w:val="24"/>
              </w:rPr>
              <w:t>Влияние условий (температуры,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давления, концентраций) на направлен</w:t>
            </w:r>
            <w:r>
              <w:rPr>
                <w:sz w:val="24"/>
              </w:rPr>
              <w:t xml:space="preserve">ие массопереноса на примерах абсорбции;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абсорбентов. </w:t>
            </w:r>
            <w:r>
              <w:rPr>
                <w:sz w:val="24"/>
              </w:rPr>
              <w:t>Материальный баланс непрерывного установившегося процесса при различных способах выражения составов фаз и их расходов; уравнения рабочих линий.</w:t>
            </w:r>
          </w:p>
          <w:p w14:paraId="45482A80" w14:textId="77777777" w:rsidR="00CB17F6" w:rsidRDefault="006D7A42">
            <w:pPr>
              <w:pStyle w:val="TableParagraph"/>
              <w:ind w:left="40" w:right="24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Рациональный выбор взаимного направления </w:t>
            </w:r>
            <w:r>
              <w:rPr>
                <w:sz w:val="24"/>
              </w:rPr>
              <w:t>движения фаз и организации потоков в массообменных аппаратах. Аппараты с непрерывным и ступенчатым контактом фаз.</w:t>
            </w:r>
          </w:p>
          <w:p w14:paraId="7C93405F" w14:textId="77777777" w:rsidR="00CB17F6" w:rsidRDefault="006D7A42">
            <w:pPr>
              <w:pStyle w:val="TableParagraph"/>
              <w:tabs>
                <w:tab w:val="left" w:pos="3338"/>
              </w:tabs>
              <w:ind w:left="40" w:right="24" w:firstLine="3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концентрации </w:t>
            </w:r>
            <w:r>
              <w:rPr>
                <w:sz w:val="24"/>
              </w:rPr>
              <w:t>распределяемого компонента в отдающей и извлекающей фазах для противоточных процессов. Максимально возможная степень и</w:t>
            </w:r>
            <w:r>
              <w:rPr>
                <w:sz w:val="24"/>
              </w:rPr>
              <w:t>звлечения, минимальный и оптимальный расходы извлекающей фазы.</w:t>
            </w:r>
          </w:p>
          <w:p w14:paraId="3819857B" w14:textId="77777777" w:rsidR="00CB17F6" w:rsidRDefault="006D7A42">
            <w:pPr>
              <w:pStyle w:val="TableParagraph"/>
              <w:ind w:left="40" w:right="26" w:firstLine="386"/>
              <w:jc w:val="both"/>
              <w:rPr>
                <w:sz w:val="24"/>
              </w:rPr>
            </w:pPr>
            <w:r>
              <w:rPr>
                <w:sz w:val="24"/>
              </w:rPr>
              <w:t>Расчет поперечного сечения (диаметра) колонны; предельно допустимая и экономически оптимальная скорости сплошной фазы.</w:t>
            </w:r>
          </w:p>
          <w:p w14:paraId="46229B05" w14:textId="77777777" w:rsidR="00CB17F6" w:rsidRDefault="006D7A42">
            <w:pPr>
              <w:pStyle w:val="TableParagraph"/>
              <w:tabs>
                <w:tab w:val="left" w:pos="2463"/>
                <w:tab w:val="left" w:pos="4651"/>
              </w:tabs>
              <w:ind w:left="40" w:right="22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расчета высоты массообменных аппаратов с непрерывным и ступенчатым </w:t>
            </w:r>
            <w:r>
              <w:rPr>
                <w:sz w:val="24"/>
              </w:rPr>
              <w:t>контактом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расчета: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основе понятия теоретической ступени разделения. Расчет высоты колонных аппаратов с непрерывным контактом фаз на основе коэффициентов массопередачи с использованием моде</w:t>
            </w:r>
            <w:r>
              <w:rPr>
                <w:sz w:val="24"/>
              </w:rPr>
              <w:t xml:space="preserve">ли идеального вытеснения в обеих фазах. Случаи малых и больших концентраций в изотермических условиях. Понятие числа единиц переноса и высоты единицы переноса. Фактор массопередачи. Влияние продольного перемешивания на среднюю движущую силу массопередачи. </w:t>
            </w:r>
            <w:r>
              <w:rPr>
                <w:sz w:val="24"/>
              </w:rPr>
              <w:t xml:space="preserve">Процедура расчета, основанная на объемных коэффициентах </w:t>
            </w:r>
            <w:r>
              <w:rPr>
                <w:spacing w:val="-2"/>
                <w:sz w:val="24"/>
              </w:rPr>
              <w:t>массопередачи.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аналитический методы расчета.</w:t>
            </w:r>
          </w:p>
          <w:p w14:paraId="38A1F8C4" w14:textId="77777777" w:rsidR="00CB17F6" w:rsidRDefault="006D7A42">
            <w:pPr>
              <w:pStyle w:val="TableParagraph"/>
              <w:spacing w:line="270" w:lineRule="atLeast"/>
              <w:ind w:left="40" w:right="21" w:firstLine="386"/>
              <w:jc w:val="both"/>
              <w:rPr>
                <w:sz w:val="24"/>
              </w:rPr>
            </w:pPr>
            <w:r>
              <w:rPr>
                <w:sz w:val="24"/>
              </w:rPr>
              <w:t>Расчет высоты массообменных аппаратов со ступенчатым контактом фаз. Учет структуры потоков и КПД тарелки. Особенности расчета тарельчатых кол</w:t>
            </w:r>
            <w:r>
              <w:rPr>
                <w:sz w:val="24"/>
              </w:rPr>
              <w:t>онн на основе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понятия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теоретической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тарелки.</w:t>
            </w:r>
          </w:p>
        </w:tc>
      </w:tr>
    </w:tbl>
    <w:p w14:paraId="50332F46" w14:textId="77777777" w:rsidR="00CB17F6" w:rsidRDefault="00CB17F6">
      <w:pPr>
        <w:spacing w:line="270" w:lineRule="atLeas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371E175F" w14:textId="77777777">
        <w:trPr>
          <w:trHeight w:val="14629"/>
        </w:trPr>
        <w:tc>
          <w:tcPr>
            <w:tcW w:w="1135" w:type="dxa"/>
          </w:tcPr>
          <w:p w14:paraId="56A9627A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B33B830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A2DE96C" w14:textId="77777777" w:rsidR="00CB17F6" w:rsidRDefault="006D7A42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Число действительных и теоретических тарелок. Эффективность тарелки.</w:t>
            </w:r>
          </w:p>
          <w:p w14:paraId="5E60A1DC" w14:textId="77777777" w:rsidR="00CB17F6" w:rsidRDefault="006D7A42">
            <w:pPr>
              <w:pStyle w:val="TableParagraph"/>
              <w:ind w:left="40" w:right="20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методы интенсификации массообмена в системах со свободной границей раздела фаз: создание оптимальных </w:t>
            </w:r>
            <w:r>
              <w:rPr>
                <w:sz w:val="24"/>
              </w:rPr>
              <w:t>гидродинамических режимов и повышение интенсивности массопередачи, увеличение удельной поверхности контакта фаз, снижение продольного перемешивания в потоках фаз.</w:t>
            </w:r>
          </w:p>
          <w:p w14:paraId="3C2E55A8" w14:textId="77777777" w:rsidR="00CB17F6" w:rsidRDefault="006D7A42">
            <w:pPr>
              <w:pStyle w:val="TableParagraph"/>
              <w:tabs>
                <w:tab w:val="left" w:pos="2494"/>
                <w:tab w:val="left" w:pos="3433"/>
                <w:tab w:val="left" w:pos="4425"/>
              </w:tabs>
              <w:ind w:left="40" w:right="22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принципы устройства и </w:t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массообменных процессов в системах </w:t>
            </w:r>
            <w:r>
              <w:rPr>
                <w:spacing w:val="-2"/>
                <w:sz w:val="24"/>
              </w:rPr>
              <w:t>"г</w:t>
            </w:r>
            <w:r>
              <w:rPr>
                <w:spacing w:val="-2"/>
                <w:sz w:val="24"/>
              </w:rPr>
              <w:t>аз(пар)-жидкость".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конструкций абсорберов. Основные типы абсорберов: насадочные и тарельчатые колонны, аппараты со сплошным и секционированным барботажным слоем, аппараты с диспергированием жидкости. Области применения, сравнительные характери</w:t>
            </w:r>
            <w:r>
              <w:rPr>
                <w:sz w:val="24"/>
              </w:rPr>
              <w:t>стики и выбор аппаратов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конструкций.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тенденции их совершенствования.</w:t>
            </w:r>
          </w:p>
          <w:p w14:paraId="5898D49D" w14:textId="77777777" w:rsidR="00CB17F6" w:rsidRDefault="006D7A42">
            <w:pPr>
              <w:pStyle w:val="TableParagraph"/>
              <w:ind w:left="40" w:right="24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Схемы абсорбционно-десорбционных установок с выделением извлеченного компонента и регенерацией абсорбента (десорбцией при повышенной температуре, понижением давления, отдувкой инертным </w:t>
            </w:r>
            <w:r>
              <w:rPr>
                <w:spacing w:val="-2"/>
                <w:sz w:val="24"/>
              </w:rPr>
              <w:t>носителем).</w:t>
            </w:r>
          </w:p>
          <w:p w14:paraId="7A2168EB" w14:textId="77777777" w:rsidR="00CB17F6" w:rsidRDefault="006D7A42">
            <w:pPr>
              <w:pStyle w:val="TableParagraph"/>
              <w:ind w:left="40" w:right="24" w:firstLine="386"/>
              <w:jc w:val="both"/>
              <w:rPr>
                <w:sz w:val="24"/>
              </w:rPr>
            </w:pPr>
            <w:r>
              <w:rPr>
                <w:sz w:val="24"/>
              </w:rPr>
              <w:t>Основы расчета и аппараты для дистилляции. Разделение дисти</w:t>
            </w:r>
            <w:r>
              <w:rPr>
                <w:sz w:val="24"/>
              </w:rPr>
              <w:t xml:space="preserve">лляцией жидких гомогенных смесей и сжиженных газов; области применения и особенности проведения процессов при различном </w:t>
            </w:r>
            <w:r>
              <w:rPr>
                <w:spacing w:val="-2"/>
                <w:sz w:val="24"/>
              </w:rPr>
              <w:t>давлении.</w:t>
            </w:r>
          </w:p>
          <w:p w14:paraId="6EC2F010" w14:textId="77777777" w:rsidR="00CB17F6" w:rsidRDefault="006D7A42">
            <w:pPr>
              <w:pStyle w:val="TableParagraph"/>
              <w:ind w:left="40" w:right="22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Простая и фракционная перегонка; перегонка с дефлегмацией. Материальный баланс, расчет выхода продукта и его среднего состава </w:t>
            </w:r>
            <w:r>
              <w:rPr>
                <w:sz w:val="24"/>
              </w:rPr>
              <w:t xml:space="preserve">при перегонке бинарных смесей. Схемы установок. Тепловые балансы и расчет расходов теплоносителей для этих </w:t>
            </w:r>
            <w:r>
              <w:rPr>
                <w:spacing w:val="-2"/>
                <w:sz w:val="24"/>
              </w:rPr>
              <w:t>процессов.</w:t>
            </w:r>
          </w:p>
          <w:p w14:paraId="478076D8" w14:textId="77777777" w:rsidR="00CB17F6" w:rsidRDefault="006D7A42">
            <w:pPr>
              <w:pStyle w:val="TableParagraph"/>
              <w:tabs>
                <w:tab w:val="left" w:pos="2708"/>
              </w:tabs>
              <w:ind w:left="40" w:right="21" w:firstLine="3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Ректификация.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Физико-химические </w:t>
            </w:r>
            <w:r>
              <w:rPr>
                <w:sz w:val="24"/>
              </w:rPr>
              <w:t>основы и особенности условий проведения процессов. Схемы установок для непрерывной и периодической ректифи</w:t>
            </w:r>
            <w:r>
              <w:rPr>
                <w:sz w:val="24"/>
              </w:rPr>
              <w:t>кации бинарных смесей. Особенности устройства аппаратов (насадочных и тарельчатых колонн) и выбора режимов их работы при ректификации (по сравнению с абсорбцией). Особенности устройства и варианты работы испарителей и дефлегматоров.</w:t>
            </w:r>
          </w:p>
          <w:p w14:paraId="265C1F00" w14:textId="77777777" w:rsidR="00CB17F6" w:rsidRDefault="006D7A42">
            <w:pPr>
              <w:pStyle w:val="TableParagraph"/>
              <w:spacing w:line="264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жидких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газовых</w:t>
            </w:r>
          </w:p>
        </w:tc>
      </w:tr>
    </w:tbl>
    <w:p w14:paraId="18735F39" w14:textId="77777777" w:rsidR="00CB17F6" w:rsidRDefault="00CB17F6">
      <w:pPr>
        <w:spacing w:line="264" w:lineRule="exac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7BB3E98A" w14:textId="77777777">
        <w:trPr>
          <w:trHeight w:val="14629"/>
        </w:trPr>
        <w:tc>
          <w:tcPr>
            <w:tcW w:w="1135" w:type="dxa"/>
          </w:tcPr>
          <w:p w14:paraId="1D18BAAB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58BDE4F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0806F14B" w14:textId="77777777" w:rsidR="00CB17F6" w:rsidRDefault="006D7A42">
            <w:pPr>
              <w:pStyle w:val="TableParagraph"/>
              <w:tabs>
                <w:tab w:val="left" w:pos="3178"/>
              </w:tabs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систем.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жидких и газовых гетерогенных систем: суспензии, эмульсии, пены, пыли, туманы.</w:t>
            </w:r>
          </w:p>
          <w:p w14:paraId="0D6377E1" w14:textId="77777777" w:rsidR="00CB17F6" w:rsidRDefault="006D7A42">
            <w:pPr>
              <w:pStyle w:val="TableParagraph"/>
              <w:ind w:left="40" w:right="25" w:firstLine="386"/>
              <w:jc w:val="both"/>
              <w:rPr>
                <w:sz w:val="24"/>
              </w:rPr>
            </w:pPr>
            <w:r>
              <w:rPr>
                <w:sz w:val="24"/>
              </w:rPr>
              <w:t>Основы теории осаждения. Расчет скоростей свободного и стесненного осаждения твердых частиц шарообразной</w:t>
            </w:r>
            <w:r>
              <w:rPr>
                <w:sz w:val="24"/>
              </w:rPr>
              <w:t xml:space="preserve"> и отличных от нее форм в поле силы тяжести.</w:t>
            </w:r>
          </w:p>
          <w:p w14:paraId="3BFABDF8" w14:textId="77777777" w:rsidR="00CB17F6" w:rsidRDefault="006D7A42">
            <w:pPr>
              <w:pStyle w:val="TableParagraph"/>
              <w:tabs>
                <w:tab w:val="left" w:pos="2412"/>
                <w:tab w:val="left" w:pos="4648"/>
              </w:tabs>
              <w:ind w:left="40" w:right="25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Материальный баланс процессов разделения гетерогенных систем. Оценка </w:t>
            </w:r>
            <w:r>
              <w:rPr>
                <w:spacing w:val="-2"/>
                <w:sz w:val="24"/>
              </w:rPr>
              <w:t>эффективности,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преимущественные области применения различных процессов и аппаратов для разделения гетерогенных смесей.</w:t>
            </w:r>
          </w:p>
          <w:p w14:paraId="1D5694A9" w14:textId="77777777" w:rsidR="00CB17F6" w:rsidRDefault="006D7A42">
            <w:pPr>
              <w:pStyle w:val="TableParagraph"/>
              <w:tabs>
                <w:tab w:val="left" w:pos="3427"/>
              </w:tabs>
              <w:ind w:left="40" w:right="26" w:firstLine="386"/>
              <w:jc w:val="both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 xml:space="preserve">ы отстаивания и устройство аппаратов разделения суспензий, эмульсий и пылей. Расчет поверхности осаждения и </w:t>
            </w:r>
            <w:r>
              <w:rPr>
                <w:spacing w:val="-2"/>
                <w:sz w:val="24"/>
              </w:rPr>
              <w:t>производительности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отстойников. </w:t>
            </w:r>
            <w:r>
              <w:rPr>
                <w:sz w:val="24"/>
              </w:rPr>
              <w:t>Устройство и действие циклонов (простых и батарейных), гидроциклонов.</w:t>
            </w:r>
          </w:p>
          <w:p w14:paraId="1D91C866" w14:textId="77777777" w:rsidR="00CB17F6" w:rsidRDefault="006D7A42">
            <w:pPr>
              <w:pStyle w:val="TableParagraph"/>
              <w:ind w:left="40" w:right="22" w:firstLine="386"/>
              <w:jc w:val="both"/>
              <w:rPr>
                <w:sz w:val="24"/>
              </w:rPr>
            </w:pPr>
            <w:r>
              <w:rPr>
                <w:sz w:val="24"/>
              </w:rPr>
              <w:t>Течение через неподвижные зернистые слои. Знач</w:t>
            </w:r>
            <w:r>
              <w:rPr>
                <w:sz w:val="24"/>
              </w:rPr>
              <w:t>ение гидродинамики зернистых слоев в процессах фильтрования, тепло- и массообмена, гетерогенного катализа и др. Основные характеристики этих слоев: дисперсность, удельная поверхность, порозность, эквивалентный диаметр каналов. Расчет гидравлического сопрот</w:t>
            </w:r>
            <w:r>
              <w:rPr>
                <w:sz w:val="24"/>
              </w:rPr>
              <w:t>ивления слоя. Гидравлическое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насадок промышленных массо- и теплообменных </w:t>
            </w:r>
            <w:r>
              <w:rPr>
                <w:spacing w:val="-2"/>
                <w:sz w:val="24"/>
              </w:rPr>
              <w:t>аппаратов.</w:t>
            </w:r>
          </w:p>
          <w:p w14:paraId="7CC1C2F3" w14:textId="77777777" w:rsidR="00CB17F6" w:rsidRDefault="006D7A42">
            <w:pPr>
              <w:pStyle w:val="TableParagraph"/>
              <w:ind w:left="40" w:right="24" w:firstLine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Режимы течения потоков в насадочных колоннах. Гидравлическое сопротивление насадочных колонн. Явления подвисания, захлебывания и инверсии фаз и расчет </w:t>
            </w:r>
            <w:r>
              <w:rPr>
                <w:sz w:val="24"/>
              </w:rPr>
              <w:t>соответствующих скоростей.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 в режиме эмульгирования.</w:t>
            </w:r>
          </w:p>
          <w:p w14:paraId="3060D293" w14:textId="77777777" w:rsidR="00CB17F6" w:rsidRDefault="006D7A42">
            <w:pPr>
              <w:pStyle w:val="TableParagraph"/>
              <w:tabs>
                <w:tab w:val="left" w:pos="2168"/>
                <w:tab w:val="left" w:pos="2255"/>
                <w:tab w:val="left" w:pos="2859"/>
                <w:tab w:val="left" w:pos="3165"/>
                <w:tab w:val="left" w:pos="3337"/>
                <w:tab w:val="left" w:pos="3639"/>
                <w:tab w:val="left" w:pos="3685"/>
              </w:tabs>
              <w:ind w:left="40" w:right="22" w:firstLine="3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Гидродинамика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псевдоожиженных </w:t>
            </w:r>
            <w:r>
              <w:rPr>
                <w:sz w:val="24"/>
              </w:rPr>
              <w:t xml:space="preserve">(кипящих) слоев. Роль псевдоожижения в интенсификации промышленных процессов </w:t>
            </w:r>
            <w:r>
              <w:rPr>
                <w:spacing w:val="-2"/>
                <w:sz w:val="24"/>
              </w:rPr>
              <w:t>теплообмена,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адсорбции, </w:t>
            </w:r>
            <w:r>
              <w:rPr>
                <w:sz w:val="24"/>
              </w:rPr>
              <w:t xml:space="preserve">гетерогенного катализа, обжига и др.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 псевдоожиженного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состояния. </w:t>
            </w:r>
            <w:r>
              <w:rPr>
                <w:sz w:val="24"/>
              </w:rPr>
              <w:t xml:space="preserve">Гидравлическое сопротивление. Расчет скоростей псевдоожижения и свободного витания, высоты псевдоожиженного слоя. </w:t>
            </w:r>
            <w:r>
              <w:rPr>
                <w:spacing w:val="-2"/>
                <w:sz w:val="24"/>
              </w:rPr>
              <w:t>Однородное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неоднородное</w:t>
            </w:r>
          </w:p>
          <w:p w14:paraId="0D7B1345" w14:textId="77777777" w:rsidR="00CB17F6" w:rsidRDefault="006D7A42">
            <w:pPr>
              <w:pStyle w:val="TableParagraph"/>
              <w:tabs>
                <w:tab w:val="left" w:pos="3435"/>
              </w:tabs>
              <w:ind w:left="40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псевдоожижение.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псевдоожижения полидисперсных слоев</w:t>
            </w:r>
            <w:r>
              <w:rPr>
                <w:sz w:val="24"/>
              </w:rPr>
              <w:t>. Пневмо- и гидротранспорт зернистых твердых материалов.</w:t>
            </w:r>
          </w:p>
          <w:p w14:paraId="459EE494" w14:textId="77777777" w:rsidR="00CB17F6" w:rsidRDefault="006D7A42">
            <w:pPr>
              <w:pStyle w:val="TableParagraph"/>
              <w:spacing w:line="270" w:lineRule="atLeast"/>
              <w:ind w:left="40" w:right="25" w:firstLine="386"/>
              <w:jc w:val="both"/>
              <w:rPr>
                <w:sz w:val="24"/>
              </w:rPr>
            </w:pPr>
            <w:r>
              <w:rPr>
                <w:sz w:val="24"/>
              </w:rPr>
              <w:t>Фильтрование суспензий и очистка газов 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пылей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фильтрах.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</w:tbl>
    <w:p w14:paraId="401342ED" w14:textId="77777777" w:rsidR="00CB17F6" w:rsidRDefault="00CB17F6">
      <w:pPr>
        <w:spacing w:line="270" w:lineRule="atLeas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6B6EE6FB" w14:textId="77777777">
        <w:trPr>
          <w:trHeight w:val="4415"/>
        </w:trPr>
        <w:tc>
          <w:tcPr>
            <w:tcW w:w="1135" w:type="dxa"/>
          </w:tcPr>
          <w:p w14:paraId="3DFB583D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6E74E357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5426FE0" w14:textId="77777777" w:rsidR="00CB17F6" w:rsidRDefault="006D7A42">
            <w:pPr>
              <w:pStyle w:val="TableParagraph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осадков как зернистых слоев: сжимаемые и несжимаемые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фильтровальных </w:t>
            </w:r>
            <w:r>
              <w:rPr>
                <w:sz w:val="24"/>
              </w:rPr>
              <w:t>перегородок. Факторы, влияющие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скорость фильтрования. Фильтрование при постоянной скорости фильтрования. Экспериментальное определение констант уравнений фильтрования. Классификация и устройство основных типов непрерывно и периодически работающих фильтр</w:t>
            </w:r>
            <w:r>
              <w:rPr>
                <w:sz w:val="24"/>
              </w:rPr>
              <w:t>ов и фильтрующих центрифуг.</w:t>
            </w:r>
          </w:p>
          <w:p w14:paraId="30CAB42D" w14:textId="77777777" w:rsidR="00CB17F6" w:rsidRDefault="006D7A42">
            <w:pPr>
              <w:pStyle w:val="TableParagraph"/>
              <w:spacing w:line="270" w:lineRule="atLeas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Другие процессы разделения гомогенных смесей: экстракция в системе жидкость- жидкость, адсорбция, сушка, мембранные процессы. Преимущественные области применения. Краткое описание типичных </w:t>
            </w:r>
            <w:r>
              <w:rPr>
                <w:spacing w:val="-2"/>
                <w:sz w:val="24"/>
              </w:rPr>
              <w:t>аппаратов.</w:t>
            </w:r>
          </w:p>
        </w:tc>
      </w:tr>
      <w:tr w:rsidR="00CB17F6" w14:paraId="1A93DF07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18A013B6" w14:textId="77777777" w:rsidR="00CB17F6" w:rsidRDefault="006D7A42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5020EF94" w14:textId="77777777" w:rsidR="00CB17F6" w:rsidRDefault="006D7A42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реакторы</w:t>
            </w:r>
          </w:p>
        </w:tc>
      </w:tr>
      <w:tr w:rsidR="00CB17F6" w14:paraId="2CB295FB" w14:textId="77777777">
        <w:trPr>
          <w:trHeight w:val="3311"/>
        </w:trPr>
        <w:tc>
          <w:tcPr>
            <w:tcW w:w="1135" w:type="dxa"/>
          </w:tcPr>
          <w:p w14:paraId="35DFD65A" w14:textId="77777777" w:rsidR="00CB17F6" w:rsidRDefault="006D7A4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672F071F" w14:textId="77777777" w:rsidR="00CB17F6" w:rsidRDefault="006D7A42">
            <w:pPr>
              <w:pStyle w:val="TableParagraph"/>
              <w:tabs>
                <w:tab w:val="left" w:pos="2698"/>
              </w:tabs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 Общие физико-химические </w:t>
            </w:r>
            <w:r>
              <w:rPr>
                <w:spacing w:val="-2"/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 процессов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2311498" w14:textId="77777777" w:rsidR="00CB17F6" w:rsidRDefault="006D7A42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Простые и сложные реакции. Степень превращения, связь количеств и концентраций веществ, выход продукта, селективность процесса. Возможность протекания реакции. </w:t>
            </w:r>
            <w:r>
              <w:rPr>
                <w:sz w:val="24"/>
              </w:rPr>
              <w:t>Изменение энтальпии в реакции и тепловой эффект реакции. Константа равновесия. Равновесные состав реагирующей смеси и степень превращения. Схема превращения. Скорость превращения вещества,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Кинетическое</w:t>
            </w:r>
          </w:p>
          <w:p w14:paraId="7FEFC702" w14:textId="77777777" w:rsidR="00CB17F6" w:rsidRDefault="006D7A42">
            <w:pPr>
              <w:pStyle w:val="TableParagraph"/>
              <w:spacing w:line="276" w:lineRule="exact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уравнение. Константа скорости и урав</w:t>
            </w:r>
            <w:r>
              <w:rPr>
                <w:sz w:val="24"/>
              </w:rPr>
              <w:t xml:space="preserve">нение </w:t>
            </w:r>
            <w:r>
              <w:rPr>
                <w:spacing w:val="-2"/>
                <w:sz w:val="24"/>
              </w:rPr>
              <w:t>Аррениуса.</w:t>
            </w:r>
          </w:p>
        </w:tc>
      </w:tr>
      <w:tr w:rsidR="00CB17F6" w14:paraId="11F64616" w14:textId="77777777">
        <w:trPr>
          <w:trHeight w:val="4694"/>
        </w:trPr>
        <w:tc>
          <w:tcPr>
            <w:tcW w:w="1135" w:type="dxa"/>
          </w:tcPr>
          <w:p w14:paraId="5A309A92" w14:textId="77777777" w:rsidR="00CB17F6" w:rsidRDefault="006D7A4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5A6AB75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60C67DE" w14:textId="77777777" w:rsidR="00CB17F6" w:rsidRDefault="006D7A42">
            <w:pPr>
              <w:pStyle w:val="TableParagraph"/>
              <w:tabs>
                <w:tab w:val="left" w:pos="1808"/>
                <w:tab w:val="left" w:pos="3600"/>
              </w:tabs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Химический процесс (ХП) – определение, классификация. Задачи исследования ХП. Гомогенный ХП. Зависимость скорости реакции от концентрации, температуры для простых и сложной реакций. Оптимальные температуры. Селективность для сложных </w:t>
            </w:r>
            <w:r>
              <w:rPr>
                <w:spacing w:val="-2"/>
                <w:sz w:val="24"/>
              </w:rPr>
              <w:t>реакций.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</w:t>
            </w:r>
            <w:r>
              <w:rPr>
                <w:spacing w:val="-2"/>
                <w:sz w:val="24"/>
              </w:rPr>
              <w:t xml:space="preserve">ения </w:t>
            </w:r>
            <w:r>
              <w:rPr>
                <w:sz w:val="24"/>
              </w:rPr>
              <w:t>интенсивностью и селективностью процесса. Гетерогенные ХП. Понятие наблюдаемой скорости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превращения.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Гетерогенный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ХП</w:t>
            </w:r>
          </w:p>
          <w:p w14:paraId="14F98A9D" w14:textId="77777777" w:rsidR="00CB17F6" w:rsidRDefault="006D7A4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«газ-твѐрдое».</w:t>
            </w:r>
          </w:p>
          <w:p w14:paraId="44477024" w14:textId="77777777" w:rsidR="00CB17F6" w:rsidRDefault="006D7A42">
            <w:pPr>
              <w:pStyle w:val="TableParagraph"/>
              <w:tabs>
                <w:tab w:val="left" w:pos="2604"/>
                <w:tab w:val="left" w:pos="3907"/>
              </w:tabs>
              <w:ind w:left="40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Каталитический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Понятие </w:t>
            </w:r>
            <w:r>
              <w:rPr>
                <w:sz w:val="24"/>
              </w:rPr>
              <w:t>каталитического действия. Влияние катализатора на химическое равновесие, 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превращения.</w:t>
            </w:r>
          </w:p>
          <w:p w14:paraId="03A5FD62" w14:textId="77777777" w:rsidR="00CB17F6" w:rsidRDefault="006D7A42">
            <w:pPr>
              <w:pStyle w:val="TableParagraph"/>
              <w:spacing w:line="270" w:lineRule="atLeast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каталитических ХП. Структура гетерогенно-каталитического ХП.</w:t>
            </w:r>
          </w:p>
        </w:tc>
      </w:tr>
      <w:tr w:rsidR="00CB17F6" w14:paraId="07E22B02" w14:textId="77777777">
        <w:trPr>
          <w:trHeight w:val="1931"/>
        </w:trPr>
        <w:tc>
          <w:tcPr>
            <w:tcW w:w="1135" w:type="dxa"/>
          </w:tcPr>
          <w:p w14:paraId="2FEB7749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774BF552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80F47C5" w14:textId="77777777" w:rsidR="00CB17F6" w:rsidRDefault="006D7A42">
            <w:pPr>
              <w:pStyle w:val="TableParagraph"/>
              <w:tabs>
                <w:tab w:val="left" w:pos="2374"/>
                <w:tab w:val="left" w:pos="3797"/>
              </w:tabs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реакторы. Структура потоков в масштабе ХР, их систематизация и структура </w:t>
            </w:r>
            <w:r>
              <w:rPr>
                <w:spacing w:val="-2"/>
                <w:sz w:val="24"/>
              </w:rPr>
              <w:t>математической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процесса. </w:t>
            </w:r>
            <w:r>
              <w:rPr>
                <w:sz w:val="24"/>
              </w:rPr>
              <w:t>Изотермический процесс в ХР. Модели идеального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смешения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периодическом</w:t>
            </w:r>
          </w:p>
          <w:p w14:paraId="3D412982" w14:textId="77777777" w:rsidR="00CB17F6" w:rsidRDefault="006D7A42">
            <w:pPr>
              <w:pStyle w:val="TableParagraph"/>
              <w:spacing w:line="270" w:lineRule="atLeast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процессе (ИС-п) и идеального вытеснения (ИС).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идентичность.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Преобразование,</w:t>
            </w:r>
          </w:p>
        </w:tc>
      </w:tr>
    </w:tbl>
    <w:p w14:paraId="0A98A9D9" w14:textId="77777777" w:rsidR="00CB17F6" w:rsidRDefault="00CB17F6">
      <w:pPr>
        <w:spacing w:line="270" w:lineRule="atLeas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53A2A4DC" w14:textId="77777777">
        <w:trPr>
          <w:trHeight w:val="4139"/>
        </w:trPr>
        <w:tc>
          <w:tcPr>
            <w:tcW w:w="1135" w:type="dxa"/>
          </w:tcPr>
          <w:p w14:paraId="1DB88D3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C0DAD2D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3B97469" w14:textId="77777777" w:rsidR="00CB17F6" w:rsidRDefault="006D7A42">
            <w:pPr>
              <w:pStyle w:val="TableParagraph"/>
              <w:tabs>
                <w:tab w:val="left" w:pos="2259"/>
                <w:tab w:val="left" w:pos="4015"/>
              </w:tabs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и анализ уравнений (модели). То же для модели идеального смешения в </w:t>
            </w:r>
            <w:r>
              <w:rPr>
                <w:spacing w:val="-2"/>
                <w:sz w:val="24"/>
              </w:rPr>
              <w:t>непрерывном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(ИС-н). </w:t>
            </w:r>
            <w:r>
              <w:rPr>
                <w:sz w:val="24"/>
              </w:rPr>
              <w:t xml:space="preserve">Сопоставление с режимом ИВ. Использование реакторов с различной структурой потока. Основы расчѐта режима процесса в ХР. Неизотермический процесс в ХР. </w:t>
            </w:r>
            <w:r>
              <w:rPr>
                <w:sz w:val="24"/>
              </w:rPr>
              <w:t xml:space="preserve">Способы организации теплообмена. Описание процесса. Адиабатический процесс в режиме ИС-н. Число стационарных состояний, их устойчивость и область </w:t>
            </w:r>
            <w:r>
              <w:rPr>
                <w:spacing w:val="-2"/>
                <w:sz w:val="24"/>
              </w:rPr>
              <w:t>существования.</w:t>
            </w:r>
          </w:p>
          <w:p w14:paraId="3CB3AA8D" w14:textId="77777777" w:rsidR="00CB17F6" w:rsidRDefault="006D7A42">
            <w:pPr>
              <w:pStyle w:val="TableParagraph"/>
              <w:spacing w:line="270" w:lineRule="atLeas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Реакторы для гомогенных, гетерогенных и каталитических процессов – типы реакторов, описание про</w:t>
            </w:r>
            <w:r>
              <w:rPr>
                <w:sz w:val="24"/>
              </w:rPr>
              <w:t>цесса, области их применения.</w:t>
            </w:r>
          </w:p>
        </w:tc>
      </w:tr>
      <w:tr w:rsidR="00CB17F6" w14:paraId="06F63B6C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219B6A42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624833C0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Химико-технологическая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CB17F6" w14:paraId="623327EE" w14:textId="77777777">
        <w:trPr>
          <w:trHeight w:val="9108"/>
        </w:trPr>
        <w:tc>
          <w:tcPr>
            <w:tcW w:w="1135" w:type="dxa"/>
          </w:tcPr>
          <w:p w14:paraId="2F525C93" w14:textId="77777777" w:rsidR="00CB17F6" w:rsidRDefault="006D7A42">
            <w:pPr>
              <w:pStyle w:val="TableParagraph"/>
              <w:spacing w:line="27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5B6520A" w14:textId="77777777" w:rsidR="00CB17F6" w:rsidRDefault="006D7A42">
            <w:pPr>
              <w:pStyle w:val="TableParagraph"/>
              <w:tabs>
                <w:tab w:val="left" w:pos="1314"/>
              </w:tabs>
              <w:ind w:left="38" w:right="29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Химико-технологическая система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E760CEB" w14:textId="77777777" w:rsidR="00CB17F6" w:rsidRDefault="006D7A42">
            <w:pPr>
              <w:pStyle w:val="TableParagraph"/>
              <w:tabs>
                <w:tab w:val="left" w:pos="2780"/>
                <w:tab w:val="left" w:pos="4320"/>
              </w:tabs>
              <w:ind w:left="40" w:right="123"/>
              <w:jc w:val="both"/>
              <w:rPr>
                <w:sz w:val="24"/>
              </w:rPr>
            </w:pPr>
            <w:r>
              <w:rPr>
                <w:sz w:val="24"/>
              </w:rPr>
              <w:t>Химическое производство как химико- технологическая система (ХТС). Методы 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анализ. Элементы, подсистемы и связи ХТС. 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 по назначению. Виды и назначение связей. Описание (модели)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ХТС: описательные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графические. Их использование. Показать на примере. Анализ ХТС – понятие и содержание . Свойства ХТС как систем</w:t>
            </w:r>
            <w:r>
              <w:rPr>
                <w:sz w:val="24"/>
              </w:rPr>
              <w:t>ы. Состояние ХТС – параметры потоков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аппаратов. Закон сохранения массы и энергии как основа определения состояния (расчета) ХТС. Общие подходы для составления балансовых уравнений для ХТС.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расчѐтов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прямоточных и циклическ</w:t>
            </w:r>
            <w:r>
              <w:rPr>
                <w:sz w:val="24"/>
              </w:rPr>
              <w:t>их схем. Формы представления балансов.</w:t>
            </w:r>
          </w:p>
          <w:p w14:paraId="51DA718E" w14:textId="77777777" w:rsidR="00CB17F6" w:rsidRDefault="006D7A42">
            <w:pPr>
              <w:pStyle w:val="TableParagraph"/>
              <w:tabs>
                <w:tab w:val="left" w:pos="1047"/>
                <w:tab w:val="left" w:pos="1548"/>
                <w:tab w:val="left" w:pos="1731"/>
                <w:tab w:val="left" w:pos="1870"/>
                <w:tab w:val="left" w:pos="1997"/>
                <w:tab w:val="left" w:pos="2173"/>
                <w:tab w:val="left" w:pos="2357"/>
                <w:tab w:val="left" w:pos="2606"/>
                <w:tab w:val="left" w:pos="2815"/>
                <w:tab w:val="left" w:pos="2877"/>
                <w:tab w:val="left" w:pos="3105"/>
                <w:tab w:val="left" w:pos="3384"/>
                <w:tab w:val="left" w:pos="3445"/>
                <w:tab w:val="left" w:pos="3808"/>
                <w:tab w:val="left" w:pos="4012"/>
                <w:tab w:val="left" w:pos="4053"/>
                <w:tab w:val="left" w:pos="4239"/>
                <w:tab w:val="left" w:pos="4650"/>
              </w:tabs>
              <w:ind w:left="40" w:right="21"/>
              <w:rPr>
                <w:sz w:val="24"/>
              </w:rPr>
            </w:pPr>
            <w:r>
              <w:rPr>
                <w:sz w:val="24"/>
              </w:rPr>
              <w:t xml:space="preserve">Материальный баланс для нереагирующих и </w:t>
            </w:r>
            <w:r>
              <w:rPr>
                <w:spacing w:val="-2"/>
                <w:sz w:val="24"/>
              </w:rPr>
              <w:t>реагирующих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стехиометрических,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термодинамических закономерностей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фазовых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равновесий. </w:t>
            </w:r>
            <w:r>
              <w:rPr>
                <w:sz w:val="24"/>
              </w:rPr>
              <w:t xml:space="preserve">Энергетический (тепловой) баланс ХТС. </w:t>
            </w:r>
            <w:r>
              <w:rPr>
                <w:spacing w:val="-2"/>
                <w:sz w:val="24"/>
              </w:rPr>
              <w:t>Синтез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ХТС.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ХТС. </w:t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ХТС.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Полное </w:t>
            </w: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сырьевых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Полное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ресурсов. Минимизация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отходов.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Эффективное 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Синтез </w:t>
            </w:r>
            <w:r>
              <w:rPr>
                <w:sz w:val="24"/>
              </w:rPr>
              <w:t>однородных ХТС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колонн </w:t>
            </w:r>
            <w:r>
              <w:rPr>
                <w:spacing w:val="-2"/>
                <w:sz w:val="24"/>
              </w:rPr>
              <w:t>разделения,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(параллельное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последовательное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433ACA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каскад</w:t>
            </w:r>
            <w:r>
              <w:rPr>
                <w:spacing w:val="-2"/>
                <w:sz w:val="24"/>
              </w:rPr>
              <w:t xml:space="preserve"> РИС).</w:t>
            </w:r>
          </w:p>
        </w:tc>
      </w:tr>
      <w:tr w:rsidR="00CB17F6" w14:paraId="3B1BFA60" w14:textId="77777777">
        <w:trPr>
          <w:trHeight w:val="1105"/>
        </w:trPr>
        <w:tc>
          <w:tcPr>
            <w:tcW w:w="1135" w:type="dxa"/>
          </w:tcPr>
          <w:p w14:paraId="5F8FB96A" w14:textId="77777777" w:rsidR="00CB17F6" w:rsidRDefault="006D7A4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7C8FD30" w14:textId="77777777" w:rsidR="00CB17F6" w:rsidRDefault="006D7A42">
            <w:pPr>
              <w:pStyle w:val="TableParagraph"/>
              <w:tabs>
                <w:tab w:val="left" w:pos="724"/>
                <w:tab w:val="left" w:pos="2713"/>
              </w:tabs>
              <w:ind w:left="38" w:right="2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производства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4A5E092" w14:textId="77777777" w:rsidR="00CB17F6" w:rsidRDefault="006D7A42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нефтяного сырья в органическом синтезе. Химическая переработка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14:paraId="4AA51B7A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нефти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нефтепродуктов: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перегонка,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крекинг,</w:t>
            </w:r>
          </w:p>
        </w:tc>
      </w:tr>
    </w:tbl>
    <w:p w14:paraId="3B6113A9" w14:textId="77777777" w:rsidR="00CB17F6" w:rsidRDefault="00CB17F6">
      <w:pPr>
        <w:spacing w:line="264" w:lineRule="exact"/>
        <w:jc w:val="both"/>
        <w:rPr>
          <w:sz w:val="24"/>
        </w:rPr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30FB7058" w14:textId="77777777">
        <w:trPr>
          <w:trHeight w:val="3587"/>
        </w:trPr>
        <w:tc>
          <w:tcPr>
            <w:tcW w:w="1135" w:type="dxa"/>
          </w:tcPr>
          <w:p w14:paraId="163C0B9F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8968258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1132A8E" w14:textId="77777777" w:rsidR="00CB17F6" w:rsidRDefault="006D7A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реформинг.</w:t>
            </w:r>
          </w:p>
          <w:p w14:paraId="37547974" w14:textId="77777777" w:rsidR="00CB17F6" w:rsidRDefault="006D7A42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получения водорода: конверсия метана, оксида углерода и воды, разделение коксового газа, электролиз воды. Синтез метилового спирта. Синтез </w:t>
            </w:r>
            <w:r>
              <w:rPr>
                <w:sz w:val="24"/>
              </w:rPr>
              <w:t>этилового спирта. Производство серной кислоты. Производство аммиака. Производство азотной кислоты. Получение ацетилена. Производство бутадиена (дивинила). Производство ацетальдегида. Получение уксусной кислоты.</w:t>
            </w:r>
          </w:p>
          <w:p w14:paraId="3EC43840" w14:textId="77777777" w:rsidR="00CB17F6" w:rsidRDefault="006D7A42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</w:t>
            </w:r>
          </w:p>
          <w:p w14:paraId="08AEB251" w14:textId="77777777" w:rsidR="00CB17F6" w:rsidRDefault="006D7A42">
            <w:pPr>
              <w:pStyle w:val="TableParagraph"/>
              <w:spacing w:line="270" w:lineRule="atLeast"/>
              <w:ind w:left="40" w:right="2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(фенолформальдегидные смолы). Производство каучука</w:t>
            </w:r>
            <w:r>
              <w:rPr>
                <w:b/>
                <w:sz w:val="24"/>
              </w:rPr>
              <w:t>.</w:t>
            </w:r>
          </w:p>
        </w:tc>
      </w:tr>
    </w:tbl>
    <w:p w14:paraId="3911AC2C" w14:textId="77777777" w:rsidR="00CB17F6" w:rsidRDefault="00CB17F6">
      <w:pPr>
        <w:pStyle w:val="a3"/>
        <w:spacing w:before="12"/>
        <w:ind w:left="0"/>
        <w:rPr>
          <w:i/>
        </w:rPr>
      </w:pPr>
    </w:p>
    <w:p w14:paraId="7606E368" w14:textId="77777777" w:rsidR="00CB17F6" w:rsidRDefault="006D7A42">
      <w:pPr>
        <w:spacing w:after="8"/>
        <w:ind w:left="218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067DE207" w14:textId="77777777">
        <w:trPr>
          <w:trHeight w:val="830"/>
        </w:trPr>
        <w:tc>
          <w:tcPr>
            <w:tcW w:w="1135" w:type="dxa"/>
          </w:tcPr>
          <w:p w14:paraId="014EFB4E" w14:textId="77777777" w:rsidR="00CB17F6" w:rsidRDefault="006D7A42">
            <w:pPr>
              <w:pStyle w:val="TableParagraph"/>
              <w:spacing w:before="275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970" w:type="dxa"/>
          </w:tcPr>
          <w:p w14:paraId="4E0B8FD0" w14:textId="77777777" w:rsidR="00CB17F6" w:rsidRDefault="006D7A42">
            <w:pPr>
              <w:pStyle w:val="TableParagraph"/>
              <w:spacing w:before="135"/>
              <w:ind w:left="974" w:right="135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4820" w:type="dxa"/>
          </w:tcPr>
          <w:p w14:paraId="2C990C69" w14:textId="77777777" w:rsidR="00CB17F6" w:rsidRDefault="006D7A42">
            <w:pPr>
              <w:pStyle w:val="TableParagraph"/>
              <w:spacing w:line="275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B17F6" w14:paraId="5FE51A55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2654DDC4" w14:textId="77777777" w:rsidR="00CB17F6" w:rsidRDefault="006D7A42">
            <w:pPr>
              <w:pStyle w:val="TableParagraph"/>
              <w:spacing w:line="25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20CC7D06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Гидродинамические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аппараты</w:t>
            </w:r>
          </w:p>
        </w:tc>
      </w:tr>
      <w:tr w:rsidR="00CB17F6" w14:paraId="25E9CA54" w14:textId="77777777">
        <w:trPr>
          <w:trHeight w:val="275"/>
        </w:trPr>
        <w:tc>
          <w:tcPr>
            <w:tcW w:w="1135" w:type="dxa"/>
          </w:tcPr>
          <w:p w14:paraId="73300FD5" w14:textId="77777777" w:rsidR="00CB17F6" w:rsidRDefault="006D7A4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5DC603C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гидродинамику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2648908" w14:textId="77777777" w:rsidR="00CB17F6" w:rsidRDefault="006D7A42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</w:tr>
      <w:tr w:rsidR="00CB17F6" w14:paraId="3C218717" w14:textId="77777777">
        <w:trPr>
          <w:trHeight w:val="1655"/>
        </w:trPr>
        <w:tc>
          <w:tcPr>
            <w:tcW w:w="1135" w:type="dxa"/>
          </w:tcPr>
          <w:p w14:paraId="1503CADD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D8A4BAA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D858842" w14:textId="77777777" w:rsidR="00CB17F6" w:rsidRDefault="006D7A42">
            <w:pPr>
              <w:pStyle w:val="TableParagraph"/>
              <w:tabs>
                <w:tab w:val="left" w:pos="1434"/>
                <w:tab w:val="left" w:pos="3705"/>
              </w:tabs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Расчет физических и физико-химических параметров жидкостей, растворов и газов. </w:t>
            </w: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эквивалентных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диаметров </w:t>
            </w:r>
            <w:r>
              <w:rPr>
                <w:sz w:val="24"/>
              </w:rPr>
              <w:t>трубопроводов и скорости течения жидкости по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ним.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Определение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режимов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течения</w:t>
            </w:r>
          </w:p>
          <w:p w14:paraId="16C91B1B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жидкостей.</w:t>
            </w:r>
          </w:p>
        </w:tc>
      </w:tr>
      <w:tr w:rsidR="00CB17F6" w14:paraId="33759D76" w14:textId="77777777">
        <w:trPr>
          <w:trHeight w:val="1103"/>
        </w:trPr>
        <w:tc>
          <w:tcPr>
            <w:tcW w:w="1135" w:type="dxa"/>
          </w:tcPr>
          <w:p w14:paraId="6D48649B" w14:textId="77777777" w:rsidR="00CB17F6" w:rsidRDefault="006D7A4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D4873B1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2F8AF7A3" w14:textId="77777777" w:rsidR="00CB17F6" w:rsidRDefault="006D7A42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Расчет характеристик насосов и компрессорных машин (производительность, напор, мощность, высота всасывания).</w:t>
            </w:r>
          </w:p>
          <w:p w14:paraId="014AF3BF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  <w:tr w:rsidR="00CB17F6" w14:paraId="04DD2AD7" w14:textId="77777777">
        <w:trPr>
          <w:trHeight w:val="278"/>
        </w:trPr>
        <w:tc>
          <w:tcPr>
            <w:tcW w:w="1135" w:type="dxa"/>
            <w:shd w:val="clear" w:color="auto" w:fill="BEBEBE"/>
          </w:tcPr>
          <w:p w14:paraId="42267EC0" w14:textId="77777777" w:rsidR="00CB17F6" w:rsidRDefault="006D7A42">
            <w:pPr>
              <w:pStyle w:val="TableParagraph"/>
              <w:spacing w:line="258" w:lineRule="exact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59D96AA5" w14:textId="77777777" w:rsidR="00CB17F6" w:rsidRDefault="006D7A42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Теплообменные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аппараты</w:t>
            </w:r>
          </w:p>
        </w:tc>
      </w:tr>
      <w:tr w:rsidR="00CB17F6" w14:paraId="48376FDF" w14:textId="77777777">
        <w:trPr>
          <w:trHeight w:val="827"/>
        </w:trPr>
        <w:tc>
          <w:tcPr>
            <w:tcW w:w="1135" w:type="dxa"/>
          </w:tcPr>
          <w:p w14:paraId="33C126FD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4018A2F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теплообмен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A1EF17D" w14:textId="77777777" w:rsidR="00CB17F6" w:rsidRDefault="006D7A4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растворов 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давлениях,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отличных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3022F5AB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атмосферного.</w:t>
            </w:r>
          </w:p>
        </w:tc>
      </w:tr>
      <w:tr w:rsidR="00CB17F6" w14:paraId="251AC498" w14:textId="77777777">
        <w:trPr>
          <w:trHeight w:val="827"/>
        </w:trPr>
        <w:tc>
          <w:tcPr>
            <w:tcW w:w="1135" w:type="dxa"/>
          </w:tcPr>
          <w:p w14:paraId="11CB942F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A007E34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0FF67466" w14:textId="77777777" w:rsidR="00CB17F6" w:rsidRDefault="006D7A42">
            <w:pPr>
              <w:pStyle w:val="TableParagraph"/>
              <w:tabs>
                <w:tab w:val="left" w:pos="1002"/>
                <w:tab w:val="left" w:pos="2357"/>
                <w:tab w:val="left" w:pos="3164"/>
              </w:tabs>
              <w:ind w:left="40" w:right="24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движущей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теплообменных </w:t>
            </w:r>
            <w:r>
              <w:rPr>
                <w:sz w:val="24"/>
              </w:rPr>
              <w:t>процессов.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передаваемой</w:t>
            </w:r>
          </w:p>
          <w:p w14:paraId="7CDC28EB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потерь.</w:t>
            </w:r>
          </w:p>
        </w:tc>
      </w:tr>
      <w:tr w:rsidR="00CB17F6" w14:paraId="64BE7590" w14:textId="77777777">
        <w:trPr>
          <w:trHeight w:val="551"/>
        </w:trPr>
        <w:tc>
          <w:tcPr>
            <w:tcW w:w="1135" w:type="dxa"/>
          </w:tcPr>
          <w:p w14:paraId="0EF4D390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6164F4B5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Теплообменные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90CA2D6" w14:textId="77777777" w:rsidR="00CB17F6" w:rsidRDefault="006D7A4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однокорпусной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выпарной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установки.</w:t>
            </w:r>
          </w:p>
          <w:p w14:paraId="74CFD8D6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  <w:tr w:rsidR="00CB17F6" w14:paraId="21523038" w14:textId="77777777">
        <w:trPr>
          <w:trHeight w:val="277"/>
        </w:trPr>
        <w:tc>
          <w:tcPr>
            <w:tcW w:w="1135" w:type="dxa"/>
            <w:shd w:val="clear" w:color="auto" w:fill="BEBEBE"/>
          </w:tcPr>
          <w:p w14:paraId="79B0FDD6" w14:textId="77777777" w:rsidR="00CB17F6" w:rsidRDefault="006D7A4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1606E37F" w14:textId="77777777" w:rsidR="00CB17F6" w:rsidRDefault="006D7A42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Массообменные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аппараты</w:t>
            </w:r>
          </w:p>
        </w:tc>
      </w:tr>
      <w:tr w:rsidR="00CB17F6" w14:paraId="6CD1E010" w14:textId="77777777">
        <w:trPr>
          <w:trHeight w:val="275"/>
        </w:trPr>
        <w:tc>
          <w:tcPr>
            <w:tcW w:w="1135" w:type="dxa"/>
          </w:tcPr>
          <w:p w14:paraId="691086D8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A11F6A5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массообмен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5E2FDA2D" w14:textId="77777777" w:rsidR="00CB17F6" w:rsidRDefault="006D7A42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равновесных</w:t>
            </w:r>
            <w:r>
              <w:rPr>
                <w:spacing w:val="-2"/>
                <w:sz w:val="24"/>
              </w:rPr>
              <w:t xml:space="preserve"> концентраций.</w:t>
            </w:r>
          </w:p>
        </w:tc>
      </w:tr>
      <w:tr w:rsidR="00CB17F6" w14:paraId="63EC5487" w14:textId="77777777">
        <w:trPr>
          <w:trHeight w:val="1379"/>
        </w:trPr>
        <w:tc>
          <w:tcPr>
            <w:tcW w:w="1135" w:type="dxa"/>
          </w:tcPr>
          <w:p w14:paraId="4A8DBF59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AF284C9" w14:textId="77777777" w:rsidR="00CB17F6" w:rsidRDefault="006D7A42">
            <w:pPr>
              <w:pStyle w:val="TableParagraph"/>
              <w:tabs>
                <w:tab w:val="left" w:pos="645"/>
                <w:tab w:val="left" w:pos="2571"/>
                <w:tab w:val="left" w:pos="3797"/>
              </w:tabs>
              <w:ind w:left="38" w:right="2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Массообменные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04DCE97E" w14:textId="77777777" w:rsidR="00CB17F6" w:rsidRDefault="006D7A42">
            <w:pPr>
              <w:pStyle w:val="TableParagraph"/>
              <w:tabs>
                <w:tab w:val="left" w:pos="997"/>
                <w:tab w:val="left" w:pos="1488"/>
                <w:tab w:val="left" w:pos="2350"/>
                <w:tab w:val="left" w:pos="3152"/>
              </w:tabs>
              <w:ind w:left="40" w:right="21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движущей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массообменных процессов.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коэффициентов </w:t>
            </w:r>
            <w:r>
              <w:rPr>
                <w:sz w:val="24"/>
              </w:rPr>
              <w:t>массоотдачи и массопередачи. Расчет сушки. Изучение процесса фильтрования суспензии</w:t>
            </w:r>
          </w:p>
          <w:p w14:paraId="29F62B6A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  <w:tr w:rsidR="00CB17F6" w14:paraId="3B630A0A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7C73A2C5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7B3856B3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реакторы</w:t>
            </w:r>
          </w:p>
        </w:tc>
      </w:tr>
      <w:tr w:rsidR="00CB17F6" w14:paraId="2A1BFCFA" w14:textId="77777777">
        <w:trPr>
          <w:trHeight w:val="829"/>
        </w:trPr>
        <w:tc>
          <w:tcPr>
            <w:tcW w:w="1135" w:type="dxa"/>
          </w:tcPr>
          <w:p w14:paraId="6184E298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1F5CD91" w14:textId="77777777" w:rsidR="00CB17F6" w:rsidRDefault="006D7A42">
            <w:pPr>
              <w:pStyle w:val="TableParagraph"/>
              <w:tabs>
                <w:tab w:val="left" w:pos="786"/>
                <w:tab w:val="left" w:pos="1890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4.1.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физико-химические</w:t>
            </w:r>
          </w:p>
          <w:p w14:paraId="0DDC002E" w14:textId="77777777" w:rsidR="00CB17F6" w:rsidRDefault="006D7A42">
            <w:pPr>
              <w:pStyle w:val="TableParagraph"/>
              <w:tabs>
                <w:tab w:val="left" w:pos="2698"/>
              </w:tabs>
              <w:spacing w:line="270" w:lineRule="atLeast"/>
              <w:ind w:left="38" w:right="31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 процессов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BFFA9A5" w14:textId="77777777" w:rsidR="00CB17F6" w:rsidRDefault="006D7A4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составов</w:t>
            </w:r>
          </w:p>
        </w:tc>
      </w:tr>
      <w:tr w:rsidR="00CB17F6" w14:paraId="1A42C8ED" w14:textId="77777777">
        <w:trPr>
          <w:trHeight w:val="551"/>
        </w:trPr>
        <w:tc>
          <w:tcPr>
            <w:tcW w:w="1135" w:type="dxa"/>
          </w:tcPr>
          <w:p w14:paraId="0EC4DB17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115B3C9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289EE2DD" w14:textId="77777777" w:rsidR="00CB17F6" w:rsidRDefault="006D7A42">
            <w:pPr>
              <w:pStyle w:val="TableParagraph"/>
              <w:tabs>
                <w:tab w:val="left" w:pos="1052"/>
                <w:tab w:val="left" w:pos="2306"/>
                <w:tab w:val="left" w:pos="3857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равновесия,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скорости</w:t>
            </w:r>
          </w:p>
          <w:p w14:paraId="7271FEA4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реакционных </w:t>
            </w:r>
            <w:r>
              <w:rPr>
                <w:spacing w:val="-2"/>
                <w:sz w:val="24"/>
              </w:rPr>
              <w:t>смесей.</w:t>
            </w:r>
          </w:p>
        </w:tc>
      </w:tr>
      <w:tr w:rsidR="00CB17F6" w14:paraId="06C2E95D" w14:textId="77777777">
        <w:trPr>
          <w:trHeight w:val="275"/>
        </w:trPr>
        <w:tc>
          <w:tcPr>
            <w:tcW w:w="1135" w:type="dxa"/>
          </w:tcPr>
          <w:p w14:paraId="0F22DC94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774E13F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9F212AA" w14:textId="77777777" w:rsidR="00CB17F6" w:rsidRDefault="006D7A42">
            <w:pPr>
              <w:pStyle w:val="TableParagraph"/>
              <w:tabs>
                <w:tab w:val="left" w:pos="1000"/>
                <w:tab w:val="left" w:pos="2311"/>
                <w:tab w:val="left" w:pos="3755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смешения</w:t>
            </w:r>
          </w:p>
        </w:tc>
      </w:tr>
    </w:tbl>
    <w:p w14:paraId="7E7F53F2" w14:textId="77777777" w:rsidR="00CB17F6" w:rsidRDefault="00CB17F6">
      <w:pPr>
        <w:spacing w:line="255" w:lineRule="exact"/>
        <w:rPr>
          <w:sz w:val="24"/>
        </w:rPr>
        <w:sectPr w:rsidR="00CB17F6" w:rsidSect="00F0214A">
          <w:type w:val="continuous"/>
          <w:pgSz w:w="11910" w:h="16840"/>
          <w:pgMar w:top="960" w:right="300" w:bottom="840" w:left="1200" w:header="0" w:footer="65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CB17F6" w14:paraId="25FCDEE2" w14:textId="77777777">
        <w:trPr>
          <w:trHeight w:val="1379"/>
        </w:trPr>
        <w:tc>
          <w:tcPr>
            <w:tcW w:w="1135" w:type="dxa"/>
          </w:tcPr>
          <w:p w14:paraId="75C46FD5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C034793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4DD9C5B" w14:textId="77777777" w:rsidR="00CB17F6" w:rsidRDefault="006D7A42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периодического действия.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Расчет реакторов идеального смешения непрерывного действия.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реакторов идеального </w:t>
            </w:r>
            <w:r>
              <w:rPr>
                <w:spacing w:val="-2"/>
                <w:sz w:val="24"/>
              </w:rPr>
              <w:t>вытеснения.</w:t>
            </w:r>
          </w:p>
          <w:p w14:paraId="74C4339C" w14:textId="77777777" w:rsidR="00CB17F6" w:rsidRDefault="006D7A42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  <w:tr w:rsidR="00CB17F6" w14:paraId="296594AF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70FF5DA3" w14:textId="77777777" w:rsidR="00CB17F6" w:rsidRDefault="006D7A4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0FB838BE" w14:textId="77777777" w:rsidR="00CB17F6" w:rsidRDefault="006D7A42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Химико-технологическая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CB17F6" w14:paraId="62EE135E" w14:textId="77777777">
        <w:trPr>
          <w:trHeight w:val="553"/>
        </w:trPr>
        <w:tc>
          <w:tcPr>
            <w:tcW w:w="1135" w:type="dxa"/>
          </w:tcPr>
          <w:p w14:paraId="3905D83D" w14:textId="77777777" w:rsidR="00CB17F6" w:rsidRDefault="006D7A4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0456DC2" w14:textId="77777777" w:rsidR="00CB17F6" w:rsidRDefault="006D7A42">
            <w:pPr>
              <w:pStyle w:val="TableParagraph"/>
              <w:tabs>
                <w:tab w:val="left" w:pos="1314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Химико-технологическая</w:t>
            </w:r>
          </w:p>
          <w:p w14:paraId="72907DE5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2C3AB2E7" w14:textId="77777777" w:rsidR="00CB17F6" w:rsidRDefault="006D7A42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каскадов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реакторов</w:t>
            </w:r>
          </w:p>
        </w:tc>
      </w:tr>
      <w:tr w:rsidR="00CB17F6" w14:paraId="3BC57F92" w14:textId="77777777">
        <w:trPr>
          <w:trHeight w:val="827"/>
        </w:trPr>
        <w:tc>
          <w:tcPr>
            <w:tcW w:w="1135" w:type="dxa"/>
          </w:tcPr>
          <w:p w14:paraId="6269F9FA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6A7DD31" w14:textId="77777777" w:rsidR="00CB17F6" w:rsidRDefault="006D7A42">
            <w:pPr>
              <w:pStyle w:val="TableParagraph"/>
              <w:tabs>
                <w:tab w:val="left" w:pos="724"/>
                <w:tab w:val="left" w:pos="2713"/>
              </w:tabs>
              <w:ind w:left="38" w:right="2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 производства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0DD4D75" w14:textId="77777777" w:rsidR="00CB17F6" w:rsidRDefault="006D7A4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балансов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производств.</w:t>
            </w:r>
          </w:p>
          <w:p w14:paraId="04F1653D" w14:textId="77777777" w:rsidR="00CB17F6" w:rsidRDefault="006D7A42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</w:tr>
    </w:tbl>
    <w:p w14:paraId="22BBD68A" w14:textId="77777777" w:rsidR="00CB17F6" w:rsidRDefault="006D7A42">
      <w:pPr>
        <w:spacing w:before="13"/>
        <w:ind w:left="218"/>
        <w:jc w:val="both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предусмотрены</w:t>
      </w:r>
    </w:p>
    <w:p w14:paraId="1B221F16" w14:textId="77777777" w:rsidR="00CB17F6" w:rsidRDefault="00CB17F6">
      <w:pPr>
        <w:pStyle w:val="a3"/>
        <w:spacing w:before="5"/>
        <w:ind w:left="0"/>
      </w:pPr>
    </w:p>
    <w:p w14:paraId="070F5641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  <w:ind w:left="218" w:right="1930" w:firstLine="0"/>
      </w:pPr>
      <w:r>
        <w:t>ПЕРЕЧЕНЬ УЧЕБНО-МЕТОДИЧЕСКОГО ОБЕСПЕЧЕНИЯ ДЛЯ 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</w:p>
    <w:p w14:paraId="726CA51F" w14:textId="77777777" w:rsidR="00CB17F6" w:rsidRDefault="006D7A42">
      <w:pPr>
        <w:pStyle w:val="a3"/>
        <w:ind w:left="938" w:right="263" w:hanging="360"/>
        <w:jc w:val="both"/>
      </w:pPr>
      <w:r>
        <w:rPr>
          <w:b/>
        </w:rPr>
        <w:t xml:space="preserve">1. </w:t>
      </w:r>
      <w:r>
        <w:t>Методические рекомендации по освоению дисциплины «Химия и физика высокомолекулярных соединений» утвержденные на заседании отделения</w:t>
      </w:r>
      <w:r>
        <w:rPr>
          <w:spacing w:val="40"/>
        </w:rPr>
        <w:t xml:space="preserve"> </w:t>
      </w:r>
      <w:r>
        <w:rPr>
          <w:spacing w:val="-2"/>
        </w:rPr>
        <w:t>биотехнолог</w:t>
      </w:r>
      <w:r>
        <w:rPr>
          <w:spacing w:val="-2"/>
        </w:rPr>
        <w:t>ий</w:t>
      </w:r>
    </w:p>
    <w:p w14:paraId="4D07883A" w14:textId="77777777" w:rsidR="00CB17F6" w:rsidRDefault="00CB17F6">
      <w:pPr>
        <w:pStyle w:val="a3"/>
        <w:spacing w:before="1"/>
        <w:ind w:left="0"/>
      </w:pPr>
    </w:p>
    <w:p w14:paraId="3501FD8D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2868D3F4" w14:textId="77777777" w:rsidR="00CB17F6" w:rsidRDefault="006D7A42">
      <w:pPr>
        <w:ind w:left="218"/>
        <w:jc w:val="both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5898074A" w14:textId="77777777" w:rsidR="00CB17F6" w:rsidRDefault="006D7A42">
      <w:pPr>
        <w:pStyle w:val="2"/>
        <w:numPr>
          <w:ilvl w:val="1"/>
          <w:numId w:val="14"/>
        </w:numPr>
        <w:tabs>
          <w:tab w:val="left" w:pos="638"/>
        </w:tabs>
        <w:spacing w:after="4"/>
        <w:ind w:left="638" w:hanging="420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CB17F6" w14:paraId="6D844513" w14:textId="77777777">
        <w:trPr>
          <w:trHeight w:val="1379"/>
        </w:trPr>
        <w:tc>
          <w:tcPr>
            <w:tcW w:w="708" w:type="dxa"/>
          </w:tcPr>
          <w:p w14:paraId="5B5C7EF1" w14:textId="77777777" w:rsidR="00CB17F6" w:rsidRDefault="00CB17F6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67ED452" w14:textId="77777777" w:rsidR="00CB17F6" w:rsidRDefault="006D7A42">
            <w:pPr>
              <w:pStyle w:val="TableParagraph"/>
              <w:ind w:left="184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04" w:type="dxa"/>
          </w:tcPr>
          <w:p w14:paraId="4AA40F6D" w14:textId="77777777" w:rsidR="00CB17F6" w:rsidRDefault="00CB17F6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2F0A6EF" w14:textId="77777777" w:rsidR="00CB17F6" w:rsidRDefault="006D7A42">
            <w:pPr>
              <w:pStyle w:val="TableParagraph"/>
              <w:ind w:left="611" w:right="263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 (темы) дисциплины</w:t>
            </w:r>
          </w:p>
        </w:tc>
        <w:tc>
          <w:tcPr>
            <w:tcW w:w="2977" w:type="dxa"/>
          </w:tcPr>
          <w:p w14:paraId="3540EC9A" w14:textId="77777777" w:rsidR="00CB17F6" w:rsidRDefault="00CB17F6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6C19841" w14:textId="77777777" w:rsidR="00CB17F6" w:rsidRDefault="006D7A42">
            <w:pPr>
              <w:pStyle w:val="TableParagraph"/>
              <w:ind w:left="762" w:right="194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94" w:type="dxa"/>
          </w:tcPr>
          <w:p w14:paraId="1BFAB3F5" w14:textId="77777777" w:rsidR="00CB17F6" w:rsidRDefault="006D7A42">
            <w:pPr>
              <w:pStyle w:val="TableParagraph"/>
              <w:ind w:left="222" w:right="21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текущей и</w:t>
            </w:r>
          </w:p>
          <w:p w14:paraId="7BD67646" w14:textId="77777777" w:rsidR="00CB17F6" w:rsidRDefault="006D7A42">
            <w:pPr>
              <w:pStyle w:val="TableParagraph"/>
              <w:spacing w:line="270" w:lineRule="atLeas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CB17F6" w14:paraId="698057CB" w14:textId="77777777">
        <w:trPr>
          <w:trHeight w:val="330"/>
        </w:trPr>
        <w:tc>
          <w:tcPr>
            <w:tcW w:w="9783" w:type="dxa"/>
            <w:gridSpan w:val="4"/>
            <w:shd w:val="clear" w:color="auto" w:fill="BEBEBE"/>
          </w:tcPr>
          <w:p w14:paraId="065AEE9B" w14:textId="77777777" w:rsidR="00CB17F6" w:rsidRDefault="006D7A42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CB17F6" w14:paraId="64314E70" w14:textId="77777777">
        <w:trPr>
          <w:trHeight w:val="551"/>
        </w:trPr>
        <w:tc>
          <w:tcPr>
            <w:tcW w:w="708" w:type="dxa"/>
          </w:tcPr>
          <w:p w14:paraId="7BB4FC61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69431C2F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Гидродинамические</w:t>
            </w:r>
          </w:p>
          <w:p w14:paraId="4E9D1628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аппараты</w:t>
            </w:r>
          </w:p>
        </w:tc>
        <w:tc>
          <w:tcPr>
            <w:tcW w:w="2977" w:type="dxa"/>
          </w:tcPr>
          <w:p w14:paraId="7B67E9A0" w14:textId="77777777" w:rsidR="00CB17F6" w:rsidRDefault="006D7A4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5C7A8AF2" w14:textId="77777777" w:rsidR="00CB17F6" w:rsidRDefault="006D7A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B17F6" w14:paraId="1F97305E" w14:textId="77777777">
        <w:trPr>
          <w:trHeight w:val="554"/>
        </w:trPr>
        <w:tc>
          <w:tcPr>
            <w:tcW w:w="708" w:type="dxa"/>
          </w:tcPr>
          <w:p w14:paraId="529B0770" w14:textId="77777777" w:rsidR="00CB17F6" w:rsidRDefault="006D7A42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14:paraId="20792AFB" w14:textId="77777777" w:rsidR="00CB17F6" w:rsidRDefault="006D7A42">
            <w:pPr>
              <w:pStyle w:val="TableParagraph"/>
              <w:tabs>
                <w:tab w:val="left" w:pos="1126"/>
                <w:tab w:val="left" w:pos="1712"/>
              </w:tabs>
              <w:spacing w:line="271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Теплообменные</w:t>
            </w:r>
          </w:p>
          <w:p w14:paraId="6372AA1C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аппараты</w:t>
            </w:r>
          </w:p>
        </w:tc>
        <w:tc>
          <w:tcPr>
            <w:tcW w:w="2977" w:type="dxa"/>
          </w:tcPr>
          <w:p w14:paraId="40F4E696" w14:textId="77777777" w:rsidR="00CB17F6" w:rsidRDefault="006D7A42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0E3EF059" w14:textId="77777777" w:rsidR="00CB17F6" w:rsidRDefault="006D7A4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B17F6" w14:paraId="08E44A01" w14:textId="77777777">
        <w:trPr>
          <w:trHeight w:val="551"/>
        </w:trPr>
        <w:tc>
          <w:tcPr>
            <w:tcW w:w="708" w:type="dxa"/>
          </w:tcPr>
          <w:p w14:paraId="06275C2C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14:paraId="2F07A52E" w14:textId="77777777" w:rsidR="00CB17F6" w:rsidRDefault="006D7A42">
            <w:pPr>
              <w:pStyle w:val="TableParagraph"/>
              <w:tabs>
                <w:tab w:val="left" w:pos="1112"/>
                <w:tab w:val="left" w:pos="1683"/>
              </w:tabs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Массообменные</w:t>
            </w:r>
          </w:p>
          <w:p w14:paraId="53589B18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2977" w:type="dxa"/>
          </w:tcPr>
          <w:p w14:paraId="0942C934" w14:textId="77777777" w:rsidR="00CB17F6" w:rsidRDefault="006D7A4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622D8F6E" w14:textId="77777777" w:rsidR="00CB17F6" w:rsidRDefault="006D7A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B17F6" w14:paraId="112AAD16" w14:textId="77777777">
        <w:trPr>
          <w:trHeight w:val="275"/>
        </w:trPr>
        <w:tc>
          <w:tcPr>
            <w:tcW w:w="9783" w:type="dxa"/>
            <w:gridSpan w:val="4"/>
            <w:shd w:val="clear" w:color="auto" w:fill="BEBEBE"/>
          </w:tcPr>
          <w:p w14:paraId="38F7B013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B17F6" w14:paraId="4B1CE21D" w14:textId="77777777">
        <w:trPr>
          <w:trHeight w:val="551"/>
        </w:trPr>
        <w:tc>
          <w:tcPr>
            <w:tcW w:w="708" w:type="dxa"/>
            <w:shd w:val="clear" w:color="auto" w:fill="BEBEBE"/>
          </w:tcPr>
          <w:p w14:paraId="2D3ED2DA" w14:textId="77777777" w:rsidR="00CB17F6" w:rsidRDefault="00CB17F6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shd w:val="clear" w:color="auto" w:fill="BEBEBE"/>
          </w:tcPr>
          <w:p w14:paraId="5E2BAEF7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оценкой</w:t>
            </w:r>
          </w:p>
        </w:tc>
        <w:tc>
          <w:tcPr>
            <w:tcW w:w="2977" w:type="dxa"/>
            <w:shd w:val="clear" w:color="auto" w:fill="BEBEBE"/>
          </w:tcPr>
          <w:p w14:paraId="4CE4154B" w14:textId="77777777" w:rsidR="00CB17F6" w:rsidRDefault="006D7A4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  <w:shd w:val="clear" w:color="auto" w:fill="BEBEBE"/>
          </w:tcPr>
          <w:p w14:paraId="6511B6BC" w14:textId="77777777" w:rsidR="00CB17F6" w:rsidRDefault="006D7A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39C37FD" w14:textId="77777777" w:rsidR="00CB17F6" w:rsidRDefault="006D7A42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зачету</w:t>
            </w:r>
          </w:p>
        </w:tc>
      </w:tr>
      <w:tr w:rsidR="00CB17F6" w14:paraId="6B502DE3" w14:textId="77777777">
        <w:trPr>
          <w:trHeight w:val="354"/>
        </w:trPr>
        <w:tc>
          <w:tcPr>
            <w:tcW w:w="9783" w:type="dxa"/>
            <w:gridSpan w:val="4"/>
            <w:shd w:val="clear" w:color="auto" w:fill="BEBEBE"/>
          </w:tcPr>
          <w:p w14:paraId="2E1B6075" w14:textId="77777777" w:rsidR="00CB17F6" w:rsidRDefault="006D7A4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CB17F6" w14:paraId="2B5E8A02" w14:textId="77777777">
        <w:trPr>
          <w:trHeight w:val="551"/>
        </w:trPr>
        <w:tc>
          <w:tcPr>
            <w:tcW w:w="708" w:type="dxa"/>
          </w:tcPr>
          <w:p w14:paraId="7DFD3EF1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7764AFE3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  <w:p w14:paraId="6CBC9FE8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реакторы</w:t>
            </w:r>
          </w:p>
        </w:tc>
        <w:tc>
          <w:tcPr>
            <w:tcW w:w="2977" w:type="dxa"/>
          </w:tcPr>
          <w:p w14:paraId="1B4F7EA5" w14:textId="77777777" w:rsidR="00CB17F6" w:rsidRDefault="006D7A4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53BA410E" w14:textId="77777777" w:rsidR="00CB17F6" w:rsidRDefault="006D7A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B17F6" w14:paraId="63B95A30" w14:textId="77777777">
        <w:trPr>
          <w:trHeight w:val="827"/>
        </w:trPr>
        <w:tc>
          <w:tcPr>
            <w:tcW w:w="708" w:type="dxa"/>
          </w:tcPr>
          <w:p w14:paraId="64E132FC" w14:textId="77777777" w:rsidR="00CB17F6" w:rsidRDefault="006D7A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14:paraId="2E6DD998" w14:textId="77777777" w:rsidR="00CB17F6" w:rsidRDefault="006D7A42">
            <w:pPr>
              <w:pStyle w:val="TableParagraph"/>
              <w:tabs>
                <w:tab w:val="left" w:pos="1501"/>
                <w:tab w:val="left" w:pos="2083"/>
                <w:tab w:val="left" w:pos="2461"/>
                <w:tab w:val="left" w:pos="3227"/>
              </w:tabs>
              <w:ind w:left="38" w:right="28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Химико- технологическая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7417336" w14:textId="77777777" w:rsidR="00CB17F6" w:rsidRDefault="006D7A42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977" w:type="dxa"/>
          </w:tcPr>
          <w:p w14:paraId="34EDB409" w14:textId="77777777" w:rsidR="00CB17F6" w:rsidRDefault="006D7A4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1E2099CF" w14:textId="77777777" w:rsidR="00CB17F6" w:rsidRDefault="006D7A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B17F6" w14:paraId="35AD5673" w14:textId="77777777">
        <w:trPr>
          <w:trHeight w:val="276"/>
        </w:trPr>
        <w:tc>
          <w:tcPr>
            <w:tcW w:w="9783" w:type="dxa"/>
            <w:gridSpan w:val="4"/>
            <w:shd w:val="clear" w:color="auto" w:fill="BEBEBE"/>
          </w:tcPr>
          <w:p w14:paraId="58C5C1EC" w14:textId="77777777" w:rsidR="00CB17F6" w:rsidRDefault="006D7A4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B17F6" w14:paraId="39D5BDC2" w14:textId="77777777">
        <w:trPr>
          <w:trHeight w:val="278"/>
        </w:trPr>
        <w:tc>
          <w:tcPr>
            <w:tcW w:w="708" w:type="dxa"/>
            <w:shd w:val="clear" w:color="auto" w:fill="BEBEBE"/>
          </w:tcPr>
          <w:p w14:paraId="55DA39D7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shd w:val="clear" w:color="auto" w:fill="BEBEBE"/>
          </w:tcPr>
          <w:p w14:paraId="2FE9D28F" w14:textId="77777777" w:rsidR="00CB17F6" w:rsidRDefault="006D7A42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977" w:type="dxa"/>
            <w:shd w:val="clear" w:color="auto" w:fill="BEBEBE"/>
          </w:tcPr>
          <w:p w14:paraId="383F8F8B" w14:textId="77777777" w:rsidR="00CB17F6" w:rsidRDefault="006D7A42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  <w:shd w:val="clear" w:color="auto" w:fill="BEBEBE"/>
          </w:tcPr>
          <w:p w14:paraId="797287EE" w14:textId="77777777" w:rsidR="00CB17F6" w:rsidRDefault="006D7A42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билета</w:t>
            </w:r>
          </w:p>
        </w:tc>
      </w:tr>
    </w:tbl>
    <w:p w14:paraId="57DD7E89" w14:textId="77777777" w:rsidR="00CB17F6" w:rsidRDefault="00CB17F6">
      <w:pPr>
        <w:pStyle w:val="a3"/>
        <w:spacing w:before="2"/>
        <w:ind w:left="0"/>
        <w:rPr>
          <w:b/>
        </w:rPr>
      </w:pPr>
    </w:p>
    <w:p w14:paraId="674C3D69" w14:textId="77777777" w:rsidR="00CB17F6" w:rsidRDefault="006D7A42">
      <w:pPr>
        <w:pStyle w:val="a5"/>
        <w:numPr>
          <w:ilvl w:val="1"/>
          <w:numId w:val="14"/>
        </w:numPr>
        <w:tabs>
          <w:tab w:val="left" w:pos="638"/>
        </w:tabs>
        <w:ind w:right="1107" w:firstLine="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 знаний, умений и навыков, характеризующих этапы формирования компетенций</w:t>
      </w:r>
    </w:p>
    <w:p w14:paraId="72DCD7B5" w14:textId="77777777" w:rsidR="00CB17F6" w:rsidRDefault="00CB17F6">
      <w:pPr>
        <w:pStyle w:val="a3"/>
        <w:spacing w:before="41"/>
        <w:ind w:left="0"/>
        <w:rPr>
          <w:b/>
        </w:rPr>
      </w:pPr>
    </w:p>
    <w:p w14:paraId="1D4C308B" w14:textId="77777777" w:rsidR="00CB17F6" w:rsidRDefault="006D7A42">
      <w:pPr>
        <w:pStyle w:val="a3"/>
        <w:ind w:right="271"/>
        <w:jc w:val="both"/>
      </w:pPr>
      <w:r>
        <w:t xml:space="preserve">Фонд оценочных средств по дисциплине обеспечивает проверку освоения планируемых </w:t>
      </w:r>
      <w:r>
        <w:t>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0EEF0CA8" w14:textId="77777777" w:rsidR="00CB17F6" w:rsidRDefault="00CB17F6">
      <w:pPr>
        <w:jc w:val="both"/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p w14:paraId="03C53970" w14:textId="77777777" w:rsidR="00CB17F6" w:rsidRDefault="006D7A42">
      <w:pPr>
        <w:pStyle w:val="a3"/>
        <w:spacing w:before="72"/>
      </w:pPr>
      <w:r>
        <w:lastRenderedPageBreak/>
        <w:t>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«Фонд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средств».</w:t>
      </w:r>
    </w:p>
    <w:p w14:paraId="40393E33" w14:textId="77777777" w:rsidR="00CB17F6" w:rsidRDefault="00CB17F6">
      <w:pPr>
        <w:pStyle w:val="a3"/>
        <w:spacing w:before="4"/>
        <w:ind w:left="0"/>
      </w:pPr>
    </w:p>
    <w:p w14:paraId="6F14136D" w14:textId="77777777" w:rsidR="00CB17F6" w:rsidRDefault="006D7A42">
      <w:pPr>
        <w:pStyle w:val="2"/>
        <w:numPr>
          <w:ilvl w:val="1"/>
          <w:numId w:val="14"/>
        </w:numPr>
        <w:tabs>
          <w:tab w:val="left" w:pos="707"/>
        </w:tabs>
        <w:ind w:right="269" w:firstLine="0"/>
        <w:jc w:val="both"/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14:paraId="703A21D3" w14:textId="77777777" w:rsidR="00CB17F6" w:rsidRDefault="00CB17F6">
      <w:pPr>
        <w:pStyle w:val="a3"/>
        <w:ind w:left="0"/>
        <w:rPr>
          <w:b/>
        </w:rPr>
      </w:pPr>
    </w:p>
    <w:p w14:paraId="013084C8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before="1" w:line="237" w:lineRule="auto"/>
        <w:ind w:right="263" w:hanging="360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</w:t>
      </w:r>
      <w:r>
        <w:rPr>
          <w:sz w:val="24"/>
        </w:rPr>
        <w:t>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3D629A23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before="7" w:line="237" w:lineRule="auto"/>
        <w:ind w:right="265" w:hanging="360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обратной связи, для коррекции обучения, активизаци</w:t>
      </w:r>
      <w:r>
        <w:rPr>
          <w:sz w:val="24"/>
        </w:rPr>
        <w:t xml:space="preserve">и самостоятельной работы </w:t>
      </w:r>
      <w:r>
        <w:rPr>
          <w:spacing w:val="-2"/>
          <w:sz w:val="24"/>
        </w:rPr>
        <w:t>обучающихся.</w:t>
      </w:r>
    </w:p>
    <w:p w14:paraId="0AC01460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before="7" w:line="237" w:lineRule="auto"/>
        <w:ind w:right="266" w:hanging="360"/>
        <w:jc w:val="both"/>
        <w:rPr>
          <w:sz w:val="24"/>
        </w:rPr>
      </w:pPr>
      <w:r>
        <w:rPr>
          <w:sz w:val="24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</w:t>
      </w:r>
      <w:r>
        <w:rPr>
          <w:spacing w:val="-2"/>
          <w:sz w:val="24"/>
        </w:rPr>
        <w:t>дисциплины.</w:t>
      </w:r>
    </w:p>
    <w:p w14:paraId="05DA55C9" w14:textId="77777777" w:rsidR="00CB17F6" w:rsidRDefault="006D7A42">
      <w:pPr>
        <w:pStyle w:val="a5"/>
        <w:numPr>
          <w:ilvl w:val="2"/>
          <w:numId w:val="14"/>
        </w:numPr>
        <w:tabs>
          <w:tab w:val="left" w:pos="1297"/>
        </w:tabs>
        <w:spacing w:before="5"/>
        <w:ind w:left="1297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2419A842" w14:textId="77777777" w:rsidR="00CB17F6" w:rsidRDefault="006D7A42">
      <w:pPr>
        <w:pStyle w:val="a5"/>
        <w:numPr>
          <w:ilvl w:val="3"/>
          <w:numId w:val="14"/>
        </w:numPr>
        <w:tabs>
          <w:tab w:val="left" w:pos="2018"/>
        </w:tabs>
        <w:spacing w:before="4" w:line="235" w:lineRule="auto"/>
        <w:ind w:right="259" w:hanging="360"/>
        <w:jc w:val="both"/>
        <w:rPr>
          <w:sz w:val="24"/>
        </w:rPr>
      </w:pPr>
      <w:r>
        <w:rPr>
          <w:sz w:val="24"/>
        </w:rPr>
        <w:t>контрольна</w:t>
      </w:r>
      <w:r>
        <w:rPr>
          <w:sz w:val="24"/>
        </w:rPr>
        <w:t>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</w:t>
      </w:r>
      <w:r>
        <w:rPr>
          <w:sz w:val="24"/>
        </w:rPr>
        <w:t>ебного семестра.</w:t>
      </w:r>
    </w:p>
    <w:p w14:paraId="0758B436" w14:textId="77777777" w:rsidR="00CB17F6" w:rsidRDefault="006D7A42">
      <w:pPr>
        <w:pStyle w:val="a5"/>
        <w:numPr>
          <w:ilvl w:val="3"/>
          <w:numId w:val="14"/>
        </w:numPr>
        <w:tabs>
          <w:tab w:val="left" w:pos="2018"/>
        </w:tabs>
        <w:spacing w:before="4" w:line="232" w:lineRule="auto"/>
        <w:ind w:right="263" w:hanging="360"/>
        <w:jc w:val="both"/>
        <w:rPr>
          <w:sz w:val="24"/>
        </w:rPr>
      </w:pPr>
      <w:r>
        <w:rPr>
          <w:sz w:val="24"/>
        </w:rPr>
        <w:t xml:space="preserve"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</w:t>
      </w:r>
      <w:r>
        <w:rPr>
          <w:sz w:val="24"/>
        </w:rPr>
        <w:t>дисциплины с 9 по 16 неделю учебного семестра.</w:t>
      </w:r>
    </w:p>
    <w:p w14:paraId="710632FD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before="6" w:after="8"/>
        <w:ind w:right="256" w:hanging="360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CB17F6" w14:paraId="478BFC43" w14:textId="77777777">
        <w:trPr>
          <w:trHeight w:val="398"/>
        </w:trPr>
        <w:tc>
          <w:tcPr>
            <w:tcW w:w="3654" w:type="dxa"/>
            <w:vMerge w:val="restart"/>
          </w:tcPr>
          <w:p w14:paraId="15DEF6AB" w14:textId="77777777" w:rsidR="00CB17F6" w:rsidRDefault="006D7A42">
            <w:pPr>
              <w:pStyle w:val="TableParagraph"/>
              <w:spacing w:before="131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25A9C12F" w14:textId="77777777" w:rsidR="00CB17F6" w:rsidRDefault="006D7A42">
            <w:pPr>
              <w:pStyle w:val="TableParagraph"/>
              <w:spacing w:before="270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7C64F15A" w14:textId="77777777" w:rsidR="00CB17F6" w:rsidRDefault="006D7A42">
            <w:pPr>
              <w:pStyle w:val="TableParagraph"/>
              <w:spacing w:before="5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CB17F6" w14:paraId="1F874D55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605965D6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0A4B83A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3C8215" w14:textId="77777777" w:rsidR="00CB17F6" w:rsidRDefault="006D7A42">
            <w:pPr>
              <w:pStyle w:val="TableParagraph"/>
              <w:spacing w:before="61"/>
              <w:ind w:left="3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7" w:type="dxa"/>
          </w:tcPr>
          <w:p w14:paraId="6E572084" w14:textId="77777777" w:rsidR="00CB17F6" w:rsidRDefault="006D7A42">
            <w:pPr>
              <w:pStyle w:val="TableParagraph"/>
              <w:spacing w:before="61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CB17F6" w14:paraId="566DA74B" w14:textId="77777777">
        <w:trPr>
          <w:trHeight w:val="412"/>
        </w:trPr>
        <w:tc>
          <w:tcPr>
            <w:tcW w:w="10035" w:type="dxa"/>
            <w:gridSpan w:val="4"/>
            <w:shd w:val="clear" w:color="auto" w:fill="BEBEBE"/>
          </w:tcPr>
          <w:p w14:paraId="24AE8694" w14:textId="77777777" w:rsidR="00CB17F6" w:rsidRDefault="006D7A42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B17F6" w14:paraId="3769C0C6" w14:textId="77777777">
        <w:trPr>
          <w:trHeight w:val="553"/>
        </w:trPr>
        <w:tc>
          <w:tcPr>
            <w:tcW w:w="3654" w:type="dxa"/>
            <w:shd w:val="clear" w:color="auto" w:fill="BEBEBE"/>
          </w:tcPr>
          <w:p w14:paraId="47B7C5AE" w14:textId="77777777" w:rsidR="00CB17F6" w:rsidRDefault="006D7A42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70279174" w14:textId="77777777" w:rsidR="00CB17F6" w:rsidRDefault="006D7A42"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390408E6" w14:textId="77777777" w:rsidR="00CB17F6" w:rsidRDefault="006D7A42">
            <w:pPr>
              <w:pStyle w:val="TableParagraph"/>
              <w:spacing w:line="275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6AD63FD6" w14:textId="77777777" w:rsidR="00CB17F6" w:rsidRDefault="006D7A42">
            <w:pPr>
              <w:pStyle w:val="TableParagraph"/>
              <w:spacing w:line="259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максуСумма</w:t>
            </w:r>
          </w:p>
        </w:tc>
        <w:tc>
          <w:tcPr>
            <w:tcW w:w="2127" w:type="dxa"/>
            <w:shd w:val="clear" w:color="auto" w:fill="BEBEBE"/>
          </w:tcPr>
          <w:p w14:paraId="385BDE3E" w14:textId="77777777" w:rsidR="00CB17F6" w:rsidRDefault="006D7A42">
            <w:pPr>
              <w:pStyle w:val="TableParagraph"/>
              <w:spacing w:before="13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CB17F6" w14:paraId="3E438EF8" w14:textId="77777777">
        <w:trPr>
          <w:trHeight w:val="290"/>
        </w:trPr>
        <w:tc>
          <w:tcPr>
            <w:tcW w:w="3654" w:type="dxa"/>
          </w:tcPr>
          <w:p w14:paraId="6F153402" w14:textId="77777777" w:rsidR="00CB17F6" w:rsidRDefault="006D7A42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B7926E4" w14:textId="77777777" w:rsidR="00CB17F6" w:rsidRDefault="006D7A42">
            <w:pPr>
              <w:pStyle w:val="TableParagraph"/>
              <w:spacing w:line="270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11D5BD8A" w14:textId="77777777" w:rsidR="00CB17F6" w:rsidRDefault="006D7A42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20)</w:t>
            </w:r>
          </w:p>
        </w:tc>
        <w:tc>
          <w:tcPr>
            <w:tcW w:w="2127" w:type="dxa"/>
          </w:tcPr>
          <w:p w14:paraId="4FD52043" w14:textId="77777777" w:rsidR="00CB17F6" w:rsidRDefault="006D7A42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CB17F6" w14:paraId="2B6266FB" w14:textId="77777777">
        <w:trPr>
          <w:trHeight w:val="551"/>
        </w:trPr>
        <w:tc>
          <w:tcPr>
            <w:tcW w:w="3654" w:type="dxa"/>
          </w:tcPr>
          <w:p w14:paraId="40D097C3" w14:textId="77777777" w:rsidR="00CB17F6" w:rsidRDefault="006D7A42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разделу</w:t>
            </w:r>
          </w:p>
          <w:p w14:paraId="1D5ADB40" w14:textId="77777777" w:rsidR="00CB17F6" w:rsidRDefault="006D7A42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199DDB2" w14:textId="77777777" w:rsidR="00CB17F6" w:rsidRDefault="006D7A42">
            <w:pPr>
              <w:pStyle w:val="TableParagraph"/>
              <w:spacing w:before="131"/>
              <w:ind w:left="25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46DADF63" w14:textId="77777777" w:rsidR="00CB17F6" w:rsidRDefault="006D7A42">
            <w:pPr>
              <w:pStyle w:val="TableParagraph"/>
              <w:spacing w:before="131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55B8BE1E" w14:textId="77777777" w:rsidR="00CB17F6" w:rsidRDefault="006D7A42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B17F6" w14:paraId="30AD9F94" w14:textId="77777777">
        <w:trPr>
          <w:trHeight w:val="285"/>
        </w:trPr>
        <w:tc>
          <w:tcPr>
            <w:tcW w:w="3654" w:type="dxa"/>
          </w:tcPr>
          <w:p w14:paraId="79157C1A" w14:textId="77777777" w:rsidR="00CB17F6" w:rsidRDefault="006D7A42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846F83E" w14:textId="77777777" w:rsidR="00CB17F6" w:rsidRDefault="006D7A42">
            <w:pPr>
              <w:pStyle w:val="TableParagraph"/>
              <w:spacing w:before="1" w:line="264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65AE33AB" w14:textId="77777777" w:rsidR="00CB17F6" w:rsidRDefault="006D7A42">
            <w:pPr>
              <w:pStyle w:val="TableParagraph"/>
              <w:spacing w:before="1" w:line="26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</w:tcPr>
          <w:p w14:paraId="67011C75" w14:textId="77777777" w:rsidR="00CB17F6" w:rsidRDefault="006D7A42">
            <w:pPr>
              <w:pStyle w:val="TableParagraph"/>
              <w:spacing w:before="1" w:line="264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17F6" w14:paraId="18CA125E" w14:textId="77777777">
        <w:trPr>
          <w:trHeight w:val="551"/>
        </w:trPr>
        <w:tc>
          <w:tcPr>
            <w:tcW w:w="3654" w:type="dxa"/>
          </w:tcPr>
          <w:p w14:paraId="0FCFB9E6" w14:textId="77777777" w:rsidR="00CB17F6" w:rsidRDefault="006D7A42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разделу</w:t>
            </w:r>
          </w:p>
          <w:p w14:paraId="2F1B6AD2" w14:textId="77777777" w:rsidR="00CB17F6" w:rsidRDefault="006D7A42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9DDD1F4" w14:textId="77777777" w:rsidR="00CB17F6" w:rsidRDefault="006D7A42">
            <w:pPr>
              <w:pStyle w:val="TableParagraph"/>
              <w:spacing w:before="128"/>
              <w:ind w:left="25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5DCC6B69" w14:textId="77777777" w:rsidR="00CB17F6" w:rsidRDefault="006D7A42">
            <w:pPr>
              <w:pStyle w:val="TableParagraph"/>
              <w:spacing w:before="128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064178F5" w14:textId="77777777" w:rsidR="00CB17F6" w:rsidRDefault="006D7A42">
            <w:pPr>
              <w:pStyle w:val="TableParagraph"/>
              <w:spacing w:before="128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B17F6" w14:paraId="74A75700" w14:textId="77777777">
        <w:trPr>
          <w:trHeight w:val="551"/>
        </w:trPr>
        <w:tc>
          <w:tcPr>
            <w:tcW w:w="3654" w:type="dxa"/>
          </w:tcPr>
          <w:p w14:paraId="1B2F5EF1" w14:textId="77777777" w:rsidR="00CB17F6" w:rsidRDefault="006D7A42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разделу</w:t>
            </w:r>
          </w:p>
          <w:p w14:paraId="0359FF46" w14:textId="77777777" w:rsidR="00CB17F6" w:rsidRDefault="006D7A42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2EA2CAFE" w14:textId="77777777" w:rsidR="00CB17F6" w:rsidRDefault="006D7A42">
            <w:pPr>
              <w:pStyle w:val="TableParagraph"/>
              <w:spacing w:before="128"/>
              <w:ind w:left="25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36522C58" w14:textId="77777777" w:rsidR="00CB17F6" w:rsidRDefault="006D7A42">
            <w:pPr>
              <w:pStyle w:val="TableParagraph"/>
              <w:spacing w:before="128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097BFD0B" w14:textId="77777777" w:rsidR="00CB17F6" w:rsidRDefault="006D7A42">
            <w:pPr>
              <w:pStyle w:val="TableParagraph"/>
              <w:spacing w:before="128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B17F6" w14:paraId="15B6F764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52C18A31" w14:textId="77777777" w:rsidR="00CB17F6" w:rsidRDefault="006D7A4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65DF68EB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46C8E785" w14:textId="77777777" w:rsidR="00CB17F6" w:rsidRDefault="006D7A42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2466C597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17F6" w14:paraId="65268D04" w14:textId="77777777">
        <w:trPr>
          <w:trHeight w:val="275"/>
        </w:trPr>
        <w:tc>
          <w:tcPr>
            <w:tcW w:w="3654" w:type="dxa"/>
          </w:tcPr>
          <w:p w14:paraId="273D8063" w14:textId="77777777" w:rsidR="00CB17F6" w:rsidRDefault="006D7A4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7D730D42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41D09F2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B757C18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303A9456" w14:textId="77777777">
        <w:trPr>
          <w:trHeight w:val="275"/>
        </w:trPr>
        <w:tc>
          <w:tcPr>
            <w:tcW w:w="3654" w:type="dxa"/>
          </w:tcPr>
          <w:p w14:paraId="12FCCCAA" w14:textId="77777777" w:rsidR="00CB17F6" w:rsidRDefault="006D7A42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вопросы</w:t>
            </w:r>
          </w:p>
        </w:tc>
        <w:tc>
          <w:tcPr>
            <w:tcW w:w="1844" w:type="dxa"/>
          </w:tcPr>
          <w:p w14:paraId="0744530E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6332E386" w14:textId="77777777" w:rsidR="00CB17F6" w:rsidRDefault="006D7A42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324F88A9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17F6" w14:paraId="4F2D0AAC" w14:textId="77777777">
        <w:trPr>
          <w:trHeight w:val="278"/>
        </w:trPr>
        <w:tc>
          <w:tcPr>
            <w:tcW w:w="3654" w:type="dxa"/>
          </w:tcPr>
          <w:p w14:paraId="52597205" w14:textId="77777777" w:rsidR="00CB17F6" w:rsidRDefault="006D7A42">
            <w:pPr>
              <w:pStyle w:val="TableParagraph"/>
              <w:spacing w:line="25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4C780E4B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4C94357" w14:textId="77777777" w:rsidR="00CB17F6" w:rsidRDefault="006D7A42">
            <w:pPr>
              <w:pStyle w:val="TableParagraph"/>
              <w:spacing w:line="259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28293042" w14:textId="77777777" w:rsidR="00CB17F6" w:rsidRDefault="006D7A42">
            <w:pPr>
              <w:pStyle w:val="TableParagraph"/>
              <w:spacing w:line="259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CB17F6" w14:paraId="180FD441" w14:textId="77777777">
        <w:trPr>
          <w:trHeight w:val="275"/>
        </w:trPr>
        <w:tc>
          <w:tcPr>
            <w:tcW w:w="10035" w:type="dxa"/>
            <w:gridSpan w:val="4"/>
            <w:shd w:val="clear" w:color="auto" w:fill="BEBEBE"/>
          </w:tcPr>
          <w:p w14:paraId="0DFF5941" w14:textId="77777777" w:rsidR="00CB17F6" w:rsidRDefault="006D7A42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B17F6" w14:paraId="7294EDC2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324E7996" w14:textId="77777777" w:rsidR="00CB17F6" w:rsidRDefault="006D7A42">
            <w:pPr>
              <w:pStyle w:val="TableParagraph"/>
              <w:spacing w:before="13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079B3D46" w14:textId="77777777" w:rsidR="00CB17F6" w:rsidRDefault="006D7A42">
            <w:pPr>
              <w:pStyle w:val="TableParagraph"/>
              <w:spacing w:before="13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698A485F" w14:textId="77777777" w:rsidR="00CB17F6" w:rsidRDefault="006D7A42">
            <w:pPr>
              <w:pStyle w:val="TableParagraph"/>
              <w:spacing w:line="273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79074936" w14:textId="77777777" w:rsidR="00CB17F6" w:rsidRDefault="006D7A42">
            <w:pPr>
              <w:pStyle w:val="TableParagraph"/>
              <w:spacing w:line="259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максуСумма</w:t>
            </w:r>
          </w:p>
        </w:tc>
        <w:tc>
          <w:tcPr>
            <w:tcW w:w="2127" w:type="dxa"/>
            <w:shd w:val="clear" w:color="auto" w:fill="BEBEBE"/>
          </w:tcPr>
          <w:p w14:paraId="2790A19E" w14:textId="77777777" w:rsidR="00CB17F6" w:rsidRDefault="006D7A42">
            <w:pPr>
              <w:pStyle w:val="TableParagraph"/>
              <w:spacing w:before="13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CB17F6" w14:paraId="6DABA5C4" w14:textId="77777777">
        <w:trPr>
          <w:trHeight w:val="275"/>
        </w:trPr>
        <w:tc>
          <w:tcPr>
            <w:tcW w:w="3654" w:type="dxa"/>
          </w:tcPr>
          <w:p w14:paraId="567210A1" w14:textId="77777777" w:rsidR="00CB17F6" w:rsidRDefault="006D7A4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F4D2B7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7B44BBB3" w14:textId="77777777" w:rsidR="00CB17F6" w:rsidRDefault="006D7A42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18(60% от </w:t>
            </w:r>
            <w:r>
              <w:rPr>
                <w:b/>
                <w:spacing w:val="-5"/>
                <w:sz w:val="24"/>
              </w:rPr>
              <w:t>20)</w:t>
            </w:r>
          </w:p>
        </w:tc>
        <w:tc>
          <w:tcPr>
            <w:tcW w:w="2127" w:type="dxa"/>
          </w:tcPr>
          <w:p w14:paraId="16E1C0BC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B17F6" w14:paraId="244E8DE1" w14:textId="77777777">
        <w:trPr>
          <w:trHeight w:val="551"/>
        </w:trPr>
        <w:tc>
          <w:tcPr>
            <w:tcW w:w="3654" w:type="dxa"/>
          </w:tcPr>
          <w:p w14:paraId="6D033641" w14:textId="77777777" w:rsidR="00CB17F6" w:rsidRDefault="006D7A42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разделу</w:t>
            </w:r>
          </w:p>
          <w:p w14:paraId="2F4544BD" w14:textId="77777777" w:rsidR="00CB17F6" w:rsidRDefault="006D7A42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0F6ADA82" w14:textId="77777777" w:rsidR="00CB17F6" w:rsidRDefault="006D7A42">
            <w:pPr>
              <w:pStyle w:val="TableParagraph"/>
              <w:spacing w:before="131"/>
              <w:ind w:left="25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114D6A85" w14:textId="77777777" w:rsidR="00CB17F6" w:rsidRDefault="006D7A42">
            <w:pPr>
              <w:pStyle w:val="TableParagraph"/>
              <w:spacing w:before="131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61FC3A1E" w14:textId="77777777" w:rsidR="00CB17F6" w:rsidRDefault="006D7A42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B17F6" w14:paraId="19B2F8E2" w14:textId="77777777">
        <w:trPr>
          <w:trHeight w:val="275"/>
        </w:trPr>
        <w:tc>
          <w:tcPr>
            <w:tcW w:w="3654" w:type="dxa"/>
          </w:tcPr>
          <w:p w14:paraId="74A5C9AD" w14:textId="77777777" w:rsidR="00CB17F6" w:rsidRDefault="006D7A4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1736E2FE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2FAEE88A" w14:textId="77777777" w:rsidR="00CB17F6" w:rsidRDefault="006D7A42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</w:tcPr>
          <w:p w14:paraId="641BCDCC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B17F6" w14:paraId="15FA5B62" w14:textId="77777777">
        <w:trPr>
          <w:trHeight w:val="277"/>
        </w:trPr>
        <w:tc>
          <w:tcPr>
            <w:tcW w:w="3654" w:type="dxa"/>
          </w:tcPr>
          <w:p w14:paraId="0202AD8D" w14:textId="77777777" w:rsidR="00CB17F6" w:rsidRDefault="006D7A42">
            <w:pPr>
              <w:pStyle w:val="TableParagraph"/>
              <w:spacing w:line="25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разделу</w:t>
            </w:r>
          </w:p>
        </w:tc>
        <w:tc>
          <w:tcPr>
            <w:tcW w:w="1844" w:type="dxa"/>
          </w:tcPr>
          <w:p w14:paraId="3BC8BD95" w14:textId="77777777" w:rsidR="00CB17F6" w:rsidRDefault="006D7A42">
            <w:pPr>
              <w:pStyle w:val="TableParagraph"/>
              <w:spacing w:line="258" w:lineRule="exact"/>
              <w:ind w:left="25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1F1DE249" w14:textId="77777777" w:rsidR="00CB17F6" w:rsidRDefault="006D7A42">
            <w:pPr>
              <w:pStyle w:val="TableParagraph"/>
              <w:spacing w:line="258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587EDD3D" w14:textId="77777777" w:rsidR="00CB17F6" w:rsidRDefault="006D7A42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4090797F" w14:textId="77777777" w:rsidR="00CB17F6" w:rsidRDefault="00CB17F6">
      <w:pPr>
        <w:spacing w:line="258" w:lineRule="exact"/>
        <w:jc w:val="center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CB17F6" w14:paraId="55B7ED78" w14:textId="77777777">
        <w:trPr>
          <w:trHeight w:val="275"/>
        </w:trPr>
        <w:tc>
          <w:tcPr>
            <w:tcW w:w="3654" w:type="dxa"/>
          </w:tcPr>
          <w:p w14:paraId="0191CE23" w14:textId="77777777" w:rsidR="00CB17F6" w:rsidRDefault="006D7A4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844" w:type="dxa"/>
          </w:tcPr>
          <w:p w14:paraId="519DD5C0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F1E1A11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DAD20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34503427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0C1E04C4" w14:textId="77777777" w:rsidR="00CB17F6" w:rsidRDefault="006D7A4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76A98374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6024F871" w14:textId="77777777" w:rsidR="00CB17F6" w:rsidRDefault="006D7A42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055BF845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B17F6" w14:paraId="60436EDA" w14:textId="77777777">
        <w:trPr>
          <w:trHeight w:val="275"/>
        </w:trPr>
        <w:tc>
          <w:tcPr>
            <w:tcW w:w="3654" w:type="dxa"/>
          </w:tcPr>
          <w:p w14:paraId="03ED81C8" w14:textId="77777777" w:rsidR="00CB17F6" w:rsidRDefault="006D7A4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49987F51" w14:textId="77777777" w:rsidR="00CB17F6" w:rsidRDefault="006D7A42">
            <w:pPr>
              <w:pStyle w:val="TableParagraph"/>
              <w:spacing w:line="256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7A591FF6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82C22E4" w14:textId="77777777" w:rsidR="00CB17F6" w:rsidRDefault="00CB17F6">
            <w:pPr>
              <w:pStyle w:val="TableParagraph"/>
              <w:rPr>
                <w:sz w:val="20"/>
              </w:rPr>
            </w:pPr>
          </w:p>
        </w:tc>
      </w:tr>
      <w:tr w:rsidR="00CB17F6" w14:paraId="1BAB584F" w14:textId="77777777">
        <w:trPr>
          <w:trHeight w:val="554"/>
        </w:trPr>
        <w:tc>
          <w:tcPr>
            <w:tcW w:w="3654" w:type="dxa"/>
          </w:tcPr>
          <w:p w14:paraId="16007BDD" w14:textId="77777777" w:rsidR="00CB17F6" w:rsidRDefault="006D7A42">
            <w:pPr>
              <w:pStyle w:val="TableParagraph"/>
              <w:spacing w:line="27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вопросы</w:t>
            </w:r>
          </w:p>
          <w:p w14:paraId="2B9C7885" w14:textId="77777777" w:rsidR="00CB17F6" w:rsidRDefault="006D7A42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билета</w:t>
            </w:r>
          </w:p>
        </w:tc>
        <w:tc>
          <w:tcPr>
            <w:tcW w:w="1844" w:type="dxa"/>
          </w:tcPr>
          <w:p w14:paraId="2CC858BD" w14:textId="77777777" w:rsidR="00CB17F6" w:rsidRDefault="006D7A42">
            <w:pPr>
              <w:pStyle w:val="TableParagraph"/>
              <w:spacing w:line="271" w:lineRule="exact"/>
              <w:ind w:left="25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D011D02" w14:textId="77777777" w:rsidR="00CB17F6" w:rsidRDefault="006D7A42">
            <w:pPr>
              <w:pStyle w:val="TableParagraph"/>
              <w:spacing w:before="131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4EC2A11B" w14:textId="77777777" w:rsidR="00CB17F6" w:rsidRDefault="006D7A42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B17F6" w14:paraId="0331DF57" w14:textId="77777777">
        <w:trPr>
          <w:trHeight w:val="275"/>
        </w:trPr>
        <w:tc>
          <w:tcPr>
            <w:tcW w:w="3654" w:type="dxa"/>
          </w:tcPr>
          <w:p w14:paraId="17679DD4" w14:textId="77777777" w:rsidR="00CB17F6" w:rsidRDefault="006D7A4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7D1E7A4B" w14:textId="77777777" w:rsidR="00CB17F6" w:rsidRDefault="00CB17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5469CDD" w14:textId="77777777" w:rsidR="00CB17F6" w:rsidRDefault="006D7A42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50FC8973" w14:textId="77777777" w:rsidR="00CB17F6" w:rsidRDefault="006D7A42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2B51C8ED" w14:textId="77777777" w:rsidR="00CB17F6" w:rsidRDefault="006D7A42">
      <w:pPr>
        <w:pStyle w:val="a3"/>
        <w:spacing w:before="14"/>
        <w:ind w:right="261"/>
        <w:jc w:val="both"/>
      </w:pPr>
      <w:r>
        <w:t xml:space="preserve">* - </w:t>
      </w:r>
      <w:r>
        <w:t>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</w:t>
      </w:r>
      <w:r>
        <w:t>межуточной аттестации. Минимальное количество баллов за текущую аттестацию, в</w:t>
      </w:r>
      <w:r>
        <w:rPr>
          <w:spacing w:val="80"/>
        </w:rPr>
        <w:t xml:space="preserve"> </w:t>
      </w:r>
      <w:r>
        <w:t>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B95E80A" w14:textId="77777777" w:rsidR="00CB17F6" w:rsidRDefault="00CB17F6">
      <w:pPr>
        <w:pStyle w:val="a3"/>
        <w:ind w:left="0"/>
      </w:pPr>
    </w:p>
    <w:p w14:paraId="40F3C477" w14:textId="77777777" w:rsidR="00CB17F6" w:rsidRDefault="006D7A42">
      <w:pPr>
        <w:pStyle w:val="a3"/>
        <w:ind w:right="270"/>
        <w:jc w:val="both"/>
      </w:pPr>
      <w:r>
        <w:t>Студент считается аттестованным по разделу, зач</w:t>
      </w:r>
      <w:r>
        <w:t>ету или экзамену, если он набрал не менее 60% от максимального балла, предусмотренного рабочей программой.</w:t>
      </w:r>
    </w:p>
    <w:p w14:paraId="62C4D462" w14:textId="77777777" w:rsidR="00CB17F6" w:rsidRDefault="006D7A42">
      <w:pPr>
        <w:pStyle w:val="a3"/>
        <w:ind w:right="273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3414948F" w14:textId="77777777" w:rsidR="00CB17F6" w:rsidRDefault="00CB17F6">
      <w:pPr>
        <w:pStyle w:val="a3"/>
        <w:spacing w:before="6"/>
        <w:ind w:left="0"/>
      </w:pPr>
    </w:p>
    <w:p w14:paraId="14940D71" w14:textId="77777777" w:rsidR="00CB17F6" w:rsidRDefault="006D7A42">
      <w:pPr>
        <w:pStyle w:val="2"/>
        <w:spacing w:line="274" w:lineRule="exact"/>
        <w:jc w:val="both"/>
      </w:pPr>
      <w:r>
        <w:t>Опр</w:t>
      </w:r>
      <w:r>
        <w:t>еделение</w:t>
      </w:r>
      <w:r>
        <w:rPr>
          <w:spacing w:val="-4"/>
        </w:rPr>
        <w:t xml:space="preserve"> </w:t>
      </w:r>
      <w:r>
        <w:t>бонусов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штрафов</w:t>
      </w:r>
    </w:p>
    <w:p w14:paraId="0ED45336" w14:textId="77777777" w:rsidR="00CB17F6" w:rsidRDefault="006D7A42">
      <w:pPr>
        <w:pStyle w:val="a3"/>
        <w:ind w:right="261"/>
        <w:jc w:val="both"/>
      </w:pPr>
      <w:r>
        <w:t>Поощрительные баллы студент получает к своему рейтингу в конце семестра за активную и регулярную работу</w:t>
      </w:r>
      <w:r>
        <w:rPr>
          <w:spacing w:val="-3"/>
        </w:rPr>
        <w:t xml:space="preserve"> </w:t>
      </w:r>
      <w:r>
        <w:t>на занятиях – 5 баллов, вместе с баллами за текущую аттестацию – не более 60 баллов за семестр.</w:t>
      </w:r>
    </w:p>
    <w:p w14:paraId="02890A13" w14:textId="77777777" w:rsidR="00CB17F6" w:rsidRDefault="00CB17F6">
      <w:pPr>
        <w:jc w:val="both"/>
        <w:sectPr w:rsidR="00CB17F6" w:rsidSect="00F0214A">
          <w:type w:val="continuous"/>
          <w:pgSz w:w="11910" w:h="16840"/>
          <w:pgMar w:top="960" w:right="300" w:bottom="920" w:left="1200" w:header="0" w:footer="654" w:gutter="0"/>
          <w:cols w:space="720"/>
        </w:sectPr>
      </w:pPr>
    </w:p>
    <w:p w14:paraId="5E542B01" w14:textId="77777777" w:rsidR="00CB17F6" w:rsidRDefault="006D7A42">
      <w:pPr>
        <w:pStyle w:val="2"/>
        <w:numPr>
          <w:ilvl w:val="1"/>
          <w:numId w:val="14"/>
        </w:numPr>
        <w:tabs>
          <w:tab w:val="left" w:pos="698"/>
        </w:tabs>
        <w:spacing w:before="76"/>
        <w:ind w:left="698" w:hanging="480"/>
      </w:pPr>
      <w:r>
        <w:lastRenderedPageBreak/>
        <w:t>Шкала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5E02B6BB" w14:textId="77777777" w:rsidR="00CB17F6" w:rsidRDefault="006D7A42">
      <w:pPr>
        <w:pStyle w:val="a3"/>
        <w:spacing w:before="272"/>
        <w:ind w:right="261" w:firstLine="719"/>
        <w:jc w:val="both"/>
      </w:pPr>
      <w:r>
        <w:t>Итоговая</w:t>
      </w:r>
      <w:r>
        <w:rPr>
          <w:spacing w:val="40"/>
        </w:rPr>
        <w:t xml:space="preserve"> </w:t>
      </w:r>
      <w:r>
        <w:t>аттестация по дисциплине оценивается по 100-балльной шкале и представляет сумму баллов, заработанных студентом при выполнении заданий в рамках текущей и промежуточной аттестации</w:t>
      </w:r>
    </w:p>
    <w:p w14:paraId="29290DF5" w14:textId="77777777" w:rsidR="00CB17F6" w:rsidRDefault="00CB17F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1277"/>
        <w:gridCol w:w="3687"/>
      </w:tblGrid>
      <w:tr w:rsidR="00CB17F6" w14:paraId="6B88C119" w14:textId="77777777">
        <w:trPr>
          <w:trHeight w:val="714"/>
        </w:trPr>
        <w:tc>
          <w:tcPr>
            <w:tcW w:w="1385" w:type="dxa"/>
          </w:tcPr>
          <w:p w14:paraId="27094AAB" w14:textId="77777777" w:rsidR="00CB17F6" w:rsidRDefault="006D7A42">
            <w:pPr>
              <w:pStyle w:val="TableParagraph"/>
              <w:ind w:left="336" w:right="316" w:hanging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3826" w:type="dxa"/>
          </w:tcPr>
          <w:p w14:paraId="2A8253B8" w14:textId="77777777" w:rsidR="00CB17F6" w:rsidRDefault="006D7A42">
            <w:pPr>
              <w:pStyle w:val="TableParagraph"/>
              <w:spacing w:line="273" w:lineRule="exact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2"/>
                <w:sz w:val="24"/>
              </w:rPr>
              <w:t xml:space="preserve"> шкале</w:t>
            </w:r>
          </w:p>
        </w:tc>
        <w:tc>
          <w:tcPr>
            <w:tcW w:w="1277" w:type="dxa"/>
          </w:tcPr>
          <w:p w14:paraId="64D28C43" w14:textId="77777777" w:rsidR="00CB17F6" w:rsidRDefault="006D7A42">
            <w:pPr>
              <w:pStyle w:val="TableParagraph"/>
              <w:ind w:left="338" w:right="228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3687" w:type="dxa"/>
          </w:tcPr>
          <w:p w14:paraId="7C5BDF0C" w14:textId="77777777" w:rsidR="00CB17F6" w:rsidRDefault="006D7A4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 учебной дисциплины</w:t>
            </w:r>
          </w:p>
        </w:tc>
      </w:tr>
      <w:tr w:rsidR="00CB17F6" w14:paraId="27DE1DE6" w14:textId="77777777">
        <w:trPr>
          <w:trHeight w:val="2762"/>
        </w:trPr>
        <w:tc>
          <w:tcPr>
            <w:tcW w:w="1385" w:type="dxa"/>
          </w:tcPr>
          <w:p w14:paraId="7864D217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4EDCBFDB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05B90602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26283F37" w14:textId="77777777" w:rsidR="00CB17F6" w:rsidRDefault="00CB17F6">
            <w:pPr>
              <w:pStyle w:val="TableParagraph"/>
              <w:spacing w:before="135"/>
              <w:rPr>
                <w:sz w:val="24"/>
              </w:rPr>
            </w:pPr>
          </w:p>
          <w:p w14:paraId="710DD534" w14:textId="77777777" w:rsidR="00CB17F6" w:rsidRDefault="006D7A42">
            <w:pPr>
              <w:pStyle w:val="TableParagraph"/>
              <w:spacing w:before="1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3826" w:type="dxa"/>
          </w:tcPr>
          <w:p w14:paraId="3AB91CE2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6A95E0A4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12D7EBEB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00823EE9" w14:textId="77777777" w:rsidR="00CB17F6" w:rsidRDefault="00CB17F6">
            <w:pPr>
              <w:pStyle w:val="TableParagraph"/>
              <w:spacing w:before="131"/>
              <w:rPr>
                <w:sz w:val="24"/>
              </w:rPr>
            </w:pPr>
          </w:p>
          <w:p w14:paraId="1FB42E63" w14:textId="77777777" w:rsidR="00CB17F6" w:rsidRDefault="006D7A42"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2"/>
                <w:sz w:val="24"/>
              </w:rPr>
              <w:t xml:space="preserve"> «зачтено»</w:t>
            </w:r>
          </w:p>
        </w:tc>
        <w:tc>
          <w:tcPr>
            <w:tcW w:w="1277" w:type="dxa"/>
          </w:tcPr>
          <w:p w14:paraId="5E645937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4ABF82BC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30075019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239894D8" w14:textId="77777777" w:rsidR="00CB17F6" w:rsidRDefault="00CB17F6">
            <w:pPr>
              <w:pStyle w:val="TableParagraph"/>
              <w:spacing w:before="131"/>
              <w:rPr>
                <w:sz w:val="24"/>
              </w:rPr>
            </w:pPr>
          </w:p>
          <w:p w14:paraId="2F92DA11" w14:textId="77777777" w:rsidR="00CB17F6" w:rsidRDefault="006D7A4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687" w:type="dxa"/>
          </w:tcPr>
          <w:p w14:paraId="2FC48F79" w14:textId="77777777" w:rsidR="00CB17F6" w:rsidRDefault="006D7A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 если он глубоко и</w:t>
            </w:r>
          </w:p>
          <w:p w14:paraId="22C0F1DF" w14:textId="77777777" w:rsidR="00CB17F6" w:rsidRDefault="006D7A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программный материал, исчерпывающе, последовательно, четко и</w:t>
            </w:r>
          </w:p>
          <w:p w14:paraId="5F0BB47A" w14:textId="77777777" w:rsidR="00CB17F6" w:rsidRDefault="006D7A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логически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излагает, 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увязывать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практикой, использует в ответе материал монографической</w:t>
            </w:r>
          </w:p>
          <w:p w14:paraId="5F179C90" w14:textId="77777777" w:rsidR="00CB17F6" w:rsidRDefault="006D7A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CB17F6" w14:paraId="4F66CBB3" w14:textId="77777777">
        <w:trPr>
          <w:trHeight w:val="983"/>
        </w:trPr>
        <w:tc>
          <w:tcPr>
            <w:tcW w:w="1385" w:type="dxa"/>
          </w:tcPr>
          <w:p w14:paraId="0F2DD560" w14:textId="77777777" w:rsidR="00CB17F6" w:rsidRDefault="00CB17F6">
            <w:pPr>
              <w:pStyle w:val="TableParagraph"/>
              <w:spacing w:before="73"/>
              <w:rPr>
                <w:sz w:val="24"/>
              </w:rPr>
            </w:pPr>
          </w:p>
          <w:p w14:paraId="6C5F8F07" w14:textId="77777777" w:rsidR="00CB17F6" w:rsidRDefault="006D7A42">
            <w:pPr>
              <w:pStyle w:val="TableParagraph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3826" w:type="dxa"/>
            <w:vMerge w:val="restart"/>
          </w:tcPr>
          <w:p w14:paraId="28FEE080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54F76A23" w14:textId="77777777" w:rsidR="00CB17F6" w:rsidRDefault="00CB17F6">
            <w:pPr>
              <w:pStyle w:val="TableParagraph"/>
              <w:spacing w:before="207"/>
              <w:rPr>
                <w:sz w:val="24"/>
              </w:rPr>
            </w:pPr>
          </w:p>
          <w:p w14:paraId="32AFA02D" w14:textId="77777777" w:rsidR="00CB17F6" w:rsidRDefault="006D7A42"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16A0A190" w14:textId="77777777" w:rsidR="00CB17F6" w:rsidRDefault="006D7A42">
            <w:pPr>
              <w:pStyle w:val="TableParagraph"/>
              <w:spacing w:before="1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7" w:type="dxa"/>
          </w:tcPr>
          <w:p w14:paraId="2B62C22B" w14:textId="77777777" w:rsidR="00CB17F6" w:rsidRDefault="00CB17F6">
            <w:pPr>
              <w:pStyle w:val="TableParagraph"/>
              <w:spacing w:before="68"/>
              <w:rPr>
                <w:sz w:val="24"/>
              </w:rPr>
            </w:pPr>
          </w:p>
          <w:p w14:paraId="06BFAF96" w14:textId="77777777" w:rsidR="00CB17F6" w:rsidRDefault="006D7A42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vMerge w:val="restart"/>
          </w:tcPr>
          <w:p w14:paraId="02BFB74E" w14:textId="77777777" w:rsidR="00CB17F6" w:rsidRDefault="006D7A42">
            <w:pPr>
              <w:pStyle w:val="TableParagraph"/>
              <w:spacing w:before="207"/>
              <w:ind w:left="108" w:right="26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студенту,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твѐрдо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знает материал, грамотно и по </w:t>
            </w:r>
            <w:r>
              <w:rPr>
                <w:sz w:val="24"/>
              </w:rPr>
              <w:t>существу излагает его, не допуская существенных</w:t>
            </w:r>
          </w:p>
          <w:p w14:paraId="0FE7EC74" w14:textId="77777777" w:rsidR="00CB17F6" w:rsidRDefault="006D7A4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неточностей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</w:t>
            </w:r>
          </w:p>
        </w:tc>
      </w:tr>
      <w:tr w:rsidR="00CB17F6" w14:paraId="1433ACF4" w14:textId="77777777">
        <w:trPr>
          <w:trHeight w:val="808"/>
        </w:trPr>
        <w:tc>
          <w:tcPr>
            <w:tcW w:w="1385" w:type="dxa"/>
          </w:tcPr>
          <w:p w14:paraId="35A16D4A" w14:textId="77777777" w:rsidR="00CB17F6" w:rsidRDefault="006D7A42">
            <w:pPr>
              <w:pStyle w:val="TableParagraph"/>
              <w:spacing w:before="263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CEA92DE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E11001A" w14:textId="77777777" w:rsidR="00CB17F6" w:rsidRDefault="006D7A42">
            <w:pPr>
              <w:pStyle w:val="TableParagraph"/>
              <w:spacing w:before="258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0D3DBACB" w14:textId="77777777" w:rsidR="00CB17F6" w:rsidRDefault="00CB17F6">
            <w:pPr>
              <w:rPr>
                <w:sz w:val="2"/>
                <w:szCs w:val="2"/>
              </w:rPr>
            </w:pPr>
          </w:p>
        </w:tc>
      </w:tr>
      <w:tr w:rsidR="00CB17F6" w14:paraId="5655FD1B" w14:textId="77777777">
        <w:trPr>
          <w:trHeight w:val="275"/>
        </w:trPr>
        <w:tc>
          <w:tcPr>
            <w:tcW w:w="1385" w:type="dxa"/>
          </w:tcPr>
          <w:p w14:paraId="1D7ED0C1" w14:textId="77777777" w:rsidR="00CB17F6" w:rsidRDefault="006D7A42">
            <w:pPr>
              <w:pStyle w:val="TableParagraph"/>
              <w:spacing w:line="256" w:lineRule="exact"/>
              <w:ind w:left="4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51B33DD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1FA15E28" w14:textId="77777777" w:rsidR="00CB17F6" w:rsidRDefault="006D7A42">
            <w:pPr>
              <w:pStyle w:val="TableParagraph"/>
              <w:spacing w:before="25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0CA5F934" w14:textId="77777777" w:rsidR="00CB17F6" w:rsidRDefault="00CB17F6">
            <w:pPr>
              <w:rPr>
                <w:sz w:val="2"/>
                <w:szCs w:val="2"/>
              </w:rPr>
            </w:pPr>
          </w:p>
        </w:tc>
      </w:tr>
      <w:tr w:rsidR="00CB17F6" w14:paraId="59CE9045" w14:textId="77777777">
        <w:trPr>
          <w:trHeight w:val="513"/>
        </w:trPr>
        <w:tc>
          <w:tcPr>
            <w:tcW w:w="1385" w:type="dxa"/>
          </w:tcPr>
          <w:p w14:paraId="3BDBDE02" w14:textId="77777777" w:rsidR="00CB17F6" w:rsidRDefault="006D7A42">
            <w:pPr>
              <w:pStyle w:val="TableParagraph"/>
              <w:spacing w:before="114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3826" w:type="dxa"/>
            <w:vMerge w:val="restart"/>
          </w:tcPr>
          <w:p w14:paraId="7CE0CD76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573726CB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79D82E8E" w14:textId="77777777" w:rsidR="00CB17F6" w:rsidRDefault="00CB17F6">
            <w:pPr>
              <w:pStyle w:val="TableParagraph"/>
              <w:spacing w:before="268"/>
              <w:rPr>
                <w:sz w:val="24"/>
              </w:rPr>
            </w:pPr>
          </w:p>
          <w:p w14:paraId="757F049B" w14:textId="77777777" w:rsidR="00CB17F6" w:rsidRDefault="006D7A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3 -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24E09470" w14:textId="77777777" w:rsidR="00CB17F6" w:rsidRDefault="006D7A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6AB5657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14:paraId="061C36A7" w14:textId="77777777" w:rsidR="00CB17F6" w:rsidRDefault="006D7A4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«удовлетворительно»</w:t>
            </w:r>
          </w:p>
          <w:p w14:paraId="03695F7E" w14:textId="77777777" w:rsidR="00CB17F6" w:rsidRDefault="006D7A42">
            <w:pPr>
              <w:pStyle w:val="TableParagraph"/>
              <w:ind w:left="108" w:right="341"/>
              <w:jc w:val="both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 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материала, но не </w:t>
            </w:r>
            <w:r>
              <w:rPr>
                <w:sz w:val="24"/>
              </w:rPr>
              <w:t>усвоил его</w:t>
            </w:r>
          </w:p>
          <w:p w14:paraId="7C810870" w14:textId="77777777" w:rsidR="00CB17F6" w:rsidRDefault="006D7A42">
            <w:pPr>
              <w:pStyle w:val="TableParagraph"/>
              <w:ind w:left="108" w:right="331"/>
              <w:jc w:val="both"/>
              <w:rPr>
                <w:sz w:val="24"/>
              </w:rPr>
            </w:pPr>
            <w:r>
              <w:rPr>
                <w:sz w:val="24"/>
              </w:rPr>
              <w:t>деталей,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неточности, недостаточно правильные</w:t>
            </w:r>
          </w:p>
          <w:p w14:paraId="7D2D9C35" w14:textId="77777777" w:rsidR="00CB17F6" w:rsidRDefault="006D7A42">
            <w:pPr>
              <w:pStyle w:val="TableParagraph"/>
              <w:spacing w:line="270" w:lineRule="atLeast"/>
              <w:ind w:left="108" w:right="266"/>
              <w:rPr>
                <w:sz w:val="24"/>
              </w:rPr>
            </w:pPr>
            <w:r>
              <w:rPr>
                <w:sz w:val="24"/>
              </w:rPr>
              <w:t>формулировки, нарушения 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в изложении программного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CB17F6" w14:paraId="4E69656D" w14:textId="77777777">
        <w:trPr>
          <w:trHeight w:val="2236"/>
        </w:trPr>
        <w:tc>
          <w:tcPr>
            <w:tcW w:w="1385" w:type="dxa"/>
          </w:tcPr>
          <w:p w14:paraId="64817A03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5632A1DA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6F77FD16" w14:textId="77777777" w:rsidR="00CB17F6" w:rsidRDefault="00CB17F6">
            <w:pPr>
              <w:pStyle w:val="TableParagraph"/>
              <w:spacing w:before="148"/>
              <w:rPr>
                <w:sz w:val="24"/>
              </w:rPr>
            </w:pPr>
          </w:p>
          <w:p w14:paraId="69352D7A" w14:textId="77777777" w:rsidR="00CB17F6" w:rsidRDefault="006D7A42">
            <w:pPr>
              <w:pStyle w:val="TableParagraph"/>
              <w:ind w:left="43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381E7E28" w14:textId="77777777" w:rsidR="00CB17F6" w:rsidRDefault="00CB17F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DAA066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524810B1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31B53383" w14:textId="77777777" w:rsidR="00CB17F6" w:rsidRDefault="00CB17F6">
            <w:pPr>
              <w:pStyle w:val="TableParagraph"/>
              <w:spacing w:before="143"/>
              <w:rPr>
                <w:sz w:val="24"/>
              </w:rPr>
            </w:pPr>
          </w:p>
          <w:p w14:paraId="0F8600EF" w14:textId="77777777" w:rsidR="00CB17F6" w:rsidRDefault="006D7A42">
            <w:pPr>
              <w:pStyle w:val="TableParagraph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22DE8A39" w14:textId="77777777" w:rsidR="00CB17F6" w:rsidRDefault="00CB17F6">
            <w:pPr>
              <w:rPr>
                <w:sz w:val="2"/>
                <w:szCs w:val="2"/>
              </w:rPr>
            </w:pPr>
          </w:p>
        </w:tc>
      </w:tr>
      <w:tr w:rsidR="00CB17F6" w14:paraId="6DCDF988" w14:textId="77777777">
        <w:trPr>
          <w:trHeight w:val="3036"/>
        </w:trPr>
        <w:tc>
          <w:tcPr>
            <w:tcW w:w="1385" w:type="dxa"/>
          </w:tcPr>
          <w:p w14:paraId="3C64F3B2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07E5B920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12FBC2B7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5F69A1E6" w14:textId="77777777" w:rsidR="00CB17F6" w:rsidRDefault="00CB17F6">
            <w:pPr>
              <w:pStyle w:val="TableParagraph"/>
              <w:spacing w:before="272"/>
              <w:rPr>
                <w:sz w:val="24"/>
              </w:rPr>
            </w:pPr>
          </w:p>
          <w:p w14:paraId="7274CFF7" w14:textId="77777777" w:rsidR="00CB17F6" w:rsidRDefault="006D7A42">
            <w:pPr>
              <w:pStyle w:val="TableParagraph"/>
              <w:ind w:left="43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3826" w:type="dxa"/>
          </w:tcPr>
          <w:p w14:paraId="065B27A7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720CDAF3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72389FB3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015386F3" w14:textId="77777777" w:rsidR="00CB17F6" w:rsidRDefault="00CB17F6">
            <w:pPr>
              <w:pStyle w:val="TableParagraph"/>
              <w:spacing w:before="131"/>
              <w:rPr>
                <w:sz w:val="24"/>
              </w:rPr>
            </w:pPr>
          </w:p>
          <w:p w14:paraId="7C6CC18F" w14:textId="77777777" w:rsidR="00CB17F6" w:rsidRDefault="006D7A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734A8E5F" w14:textId="77777777" w:rsidR="00CB17F6" w:rsidRDefault="006D7A4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7" w:type="dxa"/>
          </w:tcPr>
          <w:p w14:paraId="0E44CED2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00BF0EF5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3CAD771D" w14:textId="77777777" w:rsidR="00CB17F6" w:rsidRDefault="00CB17F6">
            <w:pPr>
              <w:pStyle w:val="TableParagraph"/>
              <w:rPr>
                <w:sz w:val="24"/>
              </w:rPr>
            </w:pPr>
          </w:p>
          <w:p w14:paraId="65BF7085" w14:textId="77777777" w:rsidR="00CB17F6" w:rsidRDefault="00CB17F6">
            <w:pPr>
              <w:pStyle w:val="TableParagraph"/>
              <w:spacing w:before="267"/>
              <w:rPr>
                <w:sz w:val="24"/>
              </w:rPr>
            </w:pPr>
          </w:p>
          <w:p w14:paraId="7C4C9393" w14:textId="77777777" w:rsidR="00CB17F6" w:rsidRDefault="006D7A42">
            <w:pPr>
              <w:pStyle w:val="TableParagraph"/>
              <w:spacing w:before="1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3687" w:type="dxa"/>
          </w:tcPr>
          <w:p w14:paraId="20C678DF" w14:textId="77777777" w:rsidR="00CB17F6" w:rsidRDefault="006D7A42">
            <w:pPr>
              <w:pStyle w:val="TableParagraph"/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>«неудовлетворительно» выставляется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 не знает значительной части</w:t>
            </w:r>
          </w:p>
          <w:p w14:paraId="7917D042" w14:textId="77777777" w:rsidR="00CB17F6" w:rsidRDefault="006D7A42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программного материала, допускает существенные ошибки.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219D7E99" w14:textId="77777777" w:rsidR="00CB17F6" w:rsidRDefault="006D7A42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ставится студентам, которые не могут продолжить обучение без дополнительных за</w:t>
            </w:r>
            <w:r>
              <w:rPr>
                <w:sz w:val="24"/>
              </w:rPr>
              <w:t>нятий по</w:t>
            </w:r>
          </w:p>
          <w:p w14:paraId="320E688F" w14:textId="77777777" w:rsidR="00CB17F6" w:rsidRDefault="006D7A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дисциплине</w:t>
            </w:r>
          </w:p>
        </w:tc>
      </w:tr>
    </w:tbl>
    <w:p w14:paraId="11EAD078" w14:textId="77777777" w:rsidR="00CB17F6" w:rsidRDefault="00CB17F6">
      <w:pPr>
        <w:spacing w:line="264" w:lineRule="exact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784C3B05" w14:textId="77777777" w:rsidR="00CB17F6" w:rsidRDefault="006D7A42">
      <w:pPr>
        <w:pStyle w:val="1"/>
        <w:numPr>
          <w:ilvl w:val="0"/>
          <w:numId w:val="14"/>
        </w:numPr>
        <w:tabs>
          <w:tab w:val="left" w:pos="458"/>
        </w:tabs>
        <w:spacing w:before="76"/>
        <w:ind w:left="218" w:right="1162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ЛИТЕРАТУРЫ, НЕОБХОДИМОЙ ДЛЯ ОСВОЕНИЯ ДИСЦИПЛИНЫ</w:t>
      </w:r>
    </w:p>
    <w:p w14:paraId="1F812E32" w14:textId="77777777" w:rsidR="00CB17F6" w:rsidRDefault="00CB17F6">
      <w:pPr>
        <w:pStyle w:val="a3"/>
        <w:spacing w:before="1"/>
        <w:ind w:left="0"/>
        <w:rPr>
          <w:b/>
        </w:rPr>
      </w:pPr>
    </w:p>
    <w:p w14:paraId="39D605E9" w14:textId="77777777" w:rsidR="00CB17F6" w:rsidRDefault="006D7A42">
      <w:pPr>
        <w:pStyle w:val="3"/>
        <w:spacing w:line="274" w:lineRule="exact"/>
        <w:jc w:val="both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62AD9C00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59"/>
        <w:jc w:val="both"/>
        <w:rPr>
          <w:sz w:val="24"/>
        </w:rPr>
      </w:pPr>
      <w:r>
        <w:rPr>
          <w:sz w:val="24"/>
        </w:rPr>
        <w:t xml:space="preserve">Процессы и аппараты химической технологии. Общий курс : учебник : в 2 </w:t>
      </w:r>
      <w:r>
        <w:rPr>
          <w:sz w:val="24"/>
        </w:rPr>
        <w:t>книгах / В. Г. Айнштейн, М. К. Захаров, Г. А. Носов [и др.] ; под редакцией В. Г. Айнштейна. – 8-е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стер.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2019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1: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2019.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916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ISBN 978-5-8114-2975-2. – Текст: электронный// Лань: электронно-библиотечная </w:t>
      </w:r>
      <w:r>
        <w:rPr>
          <w:sz w:val="24"/>
        </w:rPr>
        <w:t xml:space="preserve">система. – URL: </w:t>
      </w:r>
      <w:hyperlink r:id="rId9">
        <w:r>
          <w:rPr>
            <w:color w:val="000080"/>
            <w:sz w:val="24"/>
            <w:u w:val="single" w:color="000080"/>
          </w:rPr>
          <w:t>https://e.lanbook.com/book/205946</w:t>
        </w:r>
      </w:hyperlink>
    </w:p>
    <w:p w14:paraId="39469C78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59"/>
        <w:jc w:val="both"/>
        <w:rPr>
          <w:sz w:val="24"/>
        </w:rPr>
      </w:pPr>
      <w:r>
        <w:rPr>
          <w:sz w:val="24"/>
        </w:rPr>
        <w:t>Процессы и аппараты химической технологии. Общий курс : учебник : в 2 книгах / В. Г. Айнштейн, М. К. Захаров, Г. А. Носов [и др.] ; под редакцией В. Г. А</w:t>
      </w:r>
      <w:r>
        <w:rPr>
          <w:sz w:val="24"/>
        </w:rPr>
        <w:t>йнштейна. – 8-е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стер.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2019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2: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2019.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876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ISBN 978-5-8114-2975-2. – Текст: электронный// Лань: электронно-библиотечная система. – URL: </w:t>
      </w:r>
      <w:hyperlink r:id="rId10">
        <w:r>
          <w:rPr>
            <w:color w:val="000080"/>
            <w:sz w:val="24"/>
            <w:u w:val="single" w:color="000080"/>
          </w:rPr>
          <w:t>https://e.lanbook.com/book/205949</w:t>
        </w:r>
      </w:hyperlink>
    </w:p>
    <w:p w14:paraId="64ED73B8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2"/>
        <w:jc w:val="both"/>
        <w:rPr>
          <w:sz w:val="24"/>
        </w:rPr>
      </w:pPr>
      <w:r>
        <w:rPr>
          <w:sz w:val="24"/>
        </w:rPr>
        <w:t>Павлов К.Ф., Романков П.Г., Носков А.А. Примеры и задачи по курсу процессов и аппаратов</w:t>
      </w:r>
      <w:r>
        <w:rPr>
          <w:spacing w:val="80"/>
          <w:sz w:val="24"/>
        </w:rPr>
        <w:t xml:space="preserve">  </w:t>
      </w:r>
      <w:r>
        <w:rPr>
          <w:sz w:val="24"/>
        </w:rPr>
        <w:t>химической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технологии.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М.:</w:t>
      </w:r>
      <w:r>
        <w:rPr>
          <w:spacing w:val="80"/>
          <w:sz w:val="24"/>
        </w:rPr>
        <w:t xml:space="preserve">  </w:t>
      </w:r>
      <w:r>
        <w:rPr>
          <w:sz w:val="24"/>
        </w:rPr>
        <w:t>АльянС,</w:t>
      </w:r>
      <w:r>
        <w:rPr>
          <w:spacing w:val="80"/>
          <w:sz w:val="24"/>
        </w:rPr>
        <w:t xml:space="preserve">  </w:t>
      </w:r>
      <w:r>
        <w:rPr>
          <w:sz w:val="24"/>
        </w:rPr>
        <w:t>2019.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576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– ISBN 978-5-91872-031-8</w:t>
      </w:r>
    </w:p>
    <w:p w14:paraId="047D48AB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 xml:space="preserve">Касаткин А.Г. Основные процессы и аппараты </w:t>
      </w:r>
      <w:r>
        <w:rPr>
          <w:sz w:val="24"/>
        </w:rPr>
        <w:t>химической технологии. – М.: АльянС, 2004. – 753 с.</w:t>
      </w:r>
    </w:p>
    <w:p w14:paraId="55596E09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6"/>
        <w:jc w:val="both"/>
        <w:rPr>
          <w:sz w:val="24"/>
        </w:rPr>
      </w:pPr>
      <w:r>
        <w:rPr>
          <w:sz w:val="24"/>
        </w:rPr>
        <w:t>Потехин В.М., Потехин В.В. Основы теории химических процессов технологии органических веществ и нефтепереработки. – М.: Лань, .2014. – 896 с.</w:t>
      </w:r>
    </w:p>
    <w:p w14:paraId="62DF25A9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>Мухленов И.П., Авербух А.Я., Тумаркина Е.С., Фурмер И.Э. Общая</w:t>
      </w:r>
      <w:r>
        <w:rPr>
          <w:sz w:val="24"/>
        </w:rPr>
        <w:t xml:space="preserve"> химическая технология. В 2-х томах. Т.1. Теоретические основы химической технологии – М.: АльянС, 2016. – 256 с. – ISBN 978-5-903034-78-9.</w:t>
      </w:r>
    </w:p>
    <w:p w14:paraId="25B4AECB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>Мухленов И.П., Авербух А.Я., Тумаркина Е.С., Фурмер И.Э. Общая химическая технология. В 2-х томах. Т 2: 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хи</w:t>
      </w:r>
      <w:r>
        <w:rPr>
          <w:sz w:val="24"/>
        </w:rPr>
        <w:t>мические производства. – М.: АльянС, 2016. – 263 с. – ISBN 978-5-903034-79-6.</w:t>
      </w:r>
    </w:p>
    <w:p w14:paraId="1FA278E4" w14:textId="77777777" w:rsidR="00CB17F6" w:rsidRDefault="006D7A42">
      <w:pPr>
        <w:pStyle w:val="a5"/>
        <w:numPr>
          <w:ilvl w:val="0"/>
          <w:numId w:val="10"/>
        </w:numPr>
        <w:tabs>
          <w:tab w:val="left" w:pos="938"/>
        </w:tabs>
        <w:ind w:right="262"/>
        <w:jc w:val="both"/>
        <w:rPr>
          <w:sz w:val="24"/>
        </w:rPr>
      </w:pPr>
      <w:r>
        <w:rPr>
          <w:sz w:val="24"/>
        </w:rPr>
        <w:t>Игнатенков В И. Общая химическая технология: теория, примеры, задачи : учебное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 –</w:t>
      </w:r>
      <w:r>
        <w:rPr>
          <w:spacing w:val="-1"/>
          <w:sz w:val="24"/>
        </w:rPr>
        <w:t xml:space="preserve"> </w:t>
      </w:r>
      <w:r>
        <w:rPr>
          <w:sz w:val="24"/>
        </w:rPr>
        <w:t>М. 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195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978-5-534-09222-6.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Текст : электронный // Образовательная платформа Юрайт [сайт]. – URL: </w:t>
      </w:r>
      <w:hyperlink r:id="rId11">
        <w:r>
          <w:rPr>
            <w:color w:val="000080"/>
            <w:spacing w:val="-2"/>
            <w:sz w:val="24"/>
            <w:u w:val="single" w:color="000080"/>
          </w:rPr>
          <w:t>https://urait.ru/bcode/489904</w:t>
        </w:r>
      </w:hyperlink>
    </w:p>
    <w:p w14:paraId="37047FD2" w14:textId="77777777" w:rsidR="00CB17F6" w:rsidRDefault="00CB17F6">
      <w:pPr>
        <w:pStyle w:val="a3"/>
        <w:spacing w:before="4"/>
        <w:ind w:left="0"/>
      </w:pPr>
    </w:p>
    <w:p w14:paraId="42A86F95" w14:textId="77777777" w:rsidR="00CB17F6" w:rsidRDefault="006D7A42">
      <w:pPr>
        <w:pStyle w:val="3"/>
        <w:spacing w:line="274" w:lineRule="exact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52CD8E3B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 xml:space="preserve">Бесков В.С. Общая химическая технология: Учебник для вузов. – М.: </w:t>
      </w:r>
      <w:r>
        <w:rPr>
          <w:sz w:val="24"/>
        </w:rPr>
        <w:t>ИКЦ "Академкнига", 2005. – 452 с.</w:t>
      </w:r>
    </w:p>
    <w:p w14:paraId="32D644E0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>Дытнерский Ю.И. Процессы и аппараты химической технологии . В 2 частях. – М.: Химия, 1995.</w:t>
      </w:r>
    </w:p>
    <w:p w14:paraId="611D1E3D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>Иванец В.Н., Бородулин Д.М. Процессы и аппараты химической технологии. –</w:t>
      </w:r>
      <w:r>
        <w:rPr>
          <w:spacing w:val="40"/>
          <w:sz w:val="24"/>
        </w:rPr>
        <w:t xml:space="preserve"> </w:t>
      </w:r>
      <w:r>
        <w:rPr>
          <w:sz w:val="24"/>
        </w:rPr>
        <w:t>Кемерово: КТИПП, 2006. – 172 с.</w:t>
      </w:r>
    </w:p>
    <w:p w14:paraId="351DF456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8"/>
        <w:jc w:val="both"/>
        <w:rPr>
          <w:sz w:val="24"/>
        </w:rPr>
      </w:pPr>
      <w:r>
        <w:rPr>
          <w:sz w:val="24"/>
        </w:rPr>
        <w:t>Романков П.Г., Фролов В.Ф.</w:t>
      </w:r>
      <w:r>
        <w:rPr>
          <w:sz w:val="24"/>
        </w:rPr>
        <w:t>, Флисюк О.М. Массообменные процессы химической технологии. – М.: Химиздат, 2011. – 448 с.</w:t>
      </w:r>
    </w:p>
    <w:p w14:paraId="5933497A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0"/>
        <w:jc w:val="both"/>
        <w:rPr>
          <w:sz w:val="24"/>
        </w:rPr>
      </w:pPr>
      <w:r>
        <w:rPr>
          <w:sz w:val="24"/>
        </w:rPr>
        <w:t>Титова Л.М., Алексанян И.Ю, Нугманов А.Х.-Х. Массообменные процессы в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 и пищевой технологии. Лабораторные и практические занятия. – М.: Лань, 2014. – 224 с</w:t>
      </w:r>
      <w:r>
        <w:rPr>
          <w:sz w:val="24"/>
        </w:rPr>
        <w:t>.</w:t>
      </w:r>
    </w:p>
    <w:p w14:paraId="1F96BD0A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56"/>
        <w:jc w:val="both"/>
        <w:rPr>
          <w:sz w:val="24"/>
        </w:rPr>
      </w:pPr>
      <w:r>
        <w:rPr>
          <w:sz w:val="24"/>
        </w:rPr>
        <w:t>Закгейм А.Ю. Общая химическая технология. Введение в моделирование химико- технологических процессов. – М.: Логос, 2014. – 304 с.</w:t>
      </w:r>
    </w:p>
    <w:p w14:paraId="74DEFBCD" w14:textId="77777777" w:rsidR="00CB17F6" w:rsidRDefault="006D7A42">
      <w:pPr>
        <w:pStyle w:val="a5"/>
        <w:numPr>
          <w:ilvl w:val="0"/>
          <w:numId w:val="9"/>
        </w:numPr>
        <w:tabs>
          <w:tab w:val="left" w:pos="938"/>
        </w:tabs>
        <w:ind w:right="268"/>
        <w:jc w:val="both"/>
        <w:rPr>
          <w:sz w:val="24"/>
        </w:rPr>
      </w:pPr>
      <w:r>
        <w:rPr>
          <w:sz w:val="24"/>
        </w:rPr>
        <w:t>Хейфец Л.И., Зеленко В.Л. Химическая технология. Теоретические основы. Учебное пособие. – М.: Academia, 2015. – 464 с.</w:t>
      </w:r>
    </w:p>
    <w:p w14:paraId="296ED924" w14:textId="77777777" w:rsidR="00CB17F6" w:rsidRDefault="00CB17F6">
      <w:pPr>
        <w:jc w:val="both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1C8D02B0" w14:textId="77777777" w:rsidR="00CB17F6" w:rsidRDefault="006D7A42">
      <w:pPr>
        <w:pStyle w:val="1"/>
        <w:numPr>
          <w:ilvl w:val="0"/>
          <w:numId w:val="14"/>
        </w:numPr>
        <w:tabs>
          <w:tab w:val="left" w:pos="578"/>
        </w:tabs>
        <w:spacing w:before="76"/>
        <w:ind w:left="218" w:right="855" w:firstLine="0"/>
      </w:pPr>
      <w:r>
        <w:lastRenderedPageBreak/>
        <w:t>ПЕРЕЧЕНЬ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ИНФОРМАЦИОННО-ТЕЛЕКОММУНИКАЦИОННОЙ СЕТИ «ИНТЕРНЕТ» (ДАЛЕЕ - СЕТЬ «ИНТЕРНЕТ»), НЕОБХОДИМЫХ ДЛЯ</w:t>
      </w:r>
    </w:p>
    <w:p w14:paraId="68ACCDC9" w14:textId="77777777" w:rsidR="00CB17F6" w:rsidRDefault="006D7A42">
      <w:pPr>
        <w:ind w:left="218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85F8C88" w14:textId="77777777" w:rsidR="00CB17F6" w:rsidRDefault="00CB17F6">
      <w:pPr>
        <w:pStyle w:val="a3"/>
        <w:spacing w:before="46"/>
        <w:ind w:left="0"/>
        <w:rPr>
          <w:b/>
        </w:rPr>
      </w:pPr>
    </w:p>
    <w:p w14:paraId="149F288F" w14:textId="77777777" w:rsidR="00CB17F6" w:rsidRDefault="006D7A42">
      <w:pPr>
        <w:pStyle w:val="a5"/>
        <w:numPr>
          <w:ilvl w:val="0"/>
          <w:numId w:val="8"/>
        </w:numPr>
        <w:tabs>
          <w:tab w:val="left" w:pos="1138"/>
          <w:tab w:val="left" w:pos="5785"/>
          <w:tab w:val="left" w:pos="7694"/>
          <w:tab w:val="left" w:pos="8965"/>
        </w:tabs>
        <w:spacing w:line="304" w:lineRule="auto"/>
        <w:ind w:right="262"/>
        <w:rPr>
          <w:sz w:val="24"/>
        </w:rPr>
      </w:pPr>
      <w:hyperlink r:id="rId12">
        <w:r>
          <w:rPr>
            <w:color w:val="000080"/>
            <w:spacing w:val="-2"/>
            <w:sz w:val="24"/>
            <w:u w:val="single" w:color="000080"/>
          </w:rPr>
          <w:t>http://www.window.edu.ru/window/library</w:t>
        </w:r>
      </w:hyperlink>
      <w:r>
        <w:rPr>
          <w:color w:val="000080"/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портал.</w:t>
      </w:r>
      <w:r>
        <w:rPr>
          <w:sz w:val="24"/>
        </w:rPr>
        <w:tab/>
      </w:r>
      <w:r>
        <w:rPr>
          <w:spacing w:val="-2"/>
          <w:sz w:val="24"/>
        </w:rPr>
        <w:t>Российское образование.</w:t>
      </w:r>
    </w:p>
    <w:p w14:paraId="38E39FAF" w14:textId="77777777" w:rsidR="00CB17F6" w:rsidRDefault="006D7A42">
      <w:pPr>
        <w:pStyle w:val="a5"/>
        <w:numPr>
          <w:ilvl w:val="0"/>
          <w:numId w:val="8"/>
        </w:numPr>
        <w:tabs>
          <w:tab w:val="left" w:pos="1137"/>
        </w:tabs>
        <w:spacing w:line="281" w:lineRule="exact"/>
        <w:ind w:left="1137" w:hanging="359"/>
        <w:rPr>
          <w:sz w:val="24"/>
        </w:rPr>
      </w:pPr>
      <w:r>
        <w:rPr>
          <w:sz w:val="24"/>
        </w:rPr>
        <w:t>http://</w:t>
      </w:r>
      <w:hyperlink r:id="rId13">
        <w:r>
          <w:rPr>
            <w:color w:val="000080"/>
            <w:sz w:val="24"/>
            <w:u w:val="single" w:color="000080"/>
          </w:rPr>
          <w:t>www.cir.ru/index.jsp</w:t>
        </w:r>
      </w:hyperlink>
      <w:r>
        <w:rPr>
          <w:color w:val="000080"/>
          <w:spacing w:val="-7"/>
          <w:sz w:val="24"/>
        </w:rPr>
        <w:t xml:space="preserve"> </w:t>
      </w:r>
      <w:r>
        <w:rPr>
          <w:sz w:val="24"/>
        </w:rPr>
        <w:t>Университетская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0F71DD16" w14:textId="77777777" w:rsidR="00CB17F6" w:rsidRDefault="006D7A42">
      <w:pPr>
        <w:pStyle w:val="a5"/>
        <w:numPr>
          <w:ilvl w:val="0"/>
          <w:numId w:val="8"/>
        </w:numPr>
        <w:tabs>
          <w:tab w:val="left" w:pos="1138"/>
        </w:tabs>
        <w:spacing w:before="61" w:line="304" w:lineRule="auto"/>
        <w:ind w:right="259"/>
        <w:rPr>
          <w:sz w:val="24"/>
        </w:rPr>
      </w:pPr>
      <w:hyperlink r:id="rId14">
        <w:r>
          <w:rPr>
            <w:color w:val="000080"/>
            <w:sz w:val="24"/>
            <w:u w:val="single" w:color="000080"/>
          </w:rPr>
          <w:t>http://www.diss.rsl.ru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pacing w:val="-2"/>
          <w:sz w:val="24"/>
        </w:rPr>
        <w:t>диссертаций.</w:t>
      </w:r>
    </w:p>
    <w:p w14:paraId="1E3B46AC" w14:textId="77777777" w:rsidR="00CB17F6" w:rsidRDefault="006D7A42">
      <w:pPr>
        <w:pStyle w:val="a5"/>
        <w:numPr>
          <w:ilvl w:val="0"/>
          <w:numId w:val="8"/>
        </w:numPr>
        <w:tabs>
          <w:tab w:val="left" w:pos="1137"/>
        </w:tabs>
        <w:spacing w:line="281" w:lineRule="exact"/>
        <w:ind w:left="1137" w:hanging="359"/>
        <w:rPr>
          <w:sz w:val="24"/>
        </w:rPr>
      </w:pPr>
      <w:hyperlink r:id="rId15">
        <w:r>
          <w:rPr>
            <w:color w:val="000080"/>
            <w:sz w:val="24"/>
            <w:u w:val="single" w:color="000080"/>
          </w:rPr>
          <w:t>http://www1.fips.ru</w:t>
        </w:r>
      </w:hyperlink>
      <w:r>
        <w:rPr>
          <w:color w:val="000080"/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Роспатента.</w:t>
      </w:r>
    </w:p>
    <w:p w14:paraId="6312F85E" w14:textId="77777777" w:rsidR="00CB17F6" w:rsidRDefault="006D7A42">
      <w:pPr>
        <w:pStyle w:val="a5"/>
        <w:numPr>
          <w:ilvl w:val="0"/>
          <w:numId w:val="8"/>
        </w:numPr>
        <w:tabs>
          <w:tab w:val="left" w:pos="1137"/>
        </w:tabs>
        <w:spacing w:before="59"/>
        <w:ind w:left="1137" w:hanging="359"/>
        <w:rPr>
          <w:sz w:val="24"/>
        </w:rPr>
      </w:pPr>
      <w:hyperlink r:id="rId16">
        <w:r>
          <w:rPr>
            <w:color w:val="000080"/>
            <w:sz w:val="24"/>
            <w:u w:val="single" w:color="000080"/>
          </w:rPr>
          <w:t>www.sciencedirect.com</w:t>
        </w:r>
      </w:hyperlink>
      <w:r>
        <w:rPr>
          <w:color w:val="000080"/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языке.</w:t>
      </w:r>
    </w:p>
    <w:p w14:paraId="69CF1DB7" w14:textId="77777777" w:rsidR="00CB17F6" w:rsidRDefault="00CB17F6">
      <w:pPr>
        <w:pStyle w:val="a3"/>
        <w:spacing w:before="11"/>
        <w:ind w:left="0"/>
      </w:pPr>
    </w:p>
    <w:p w14:paraId="49B3E114" w14:textId="77777777" w:rsidR="00CB17F6" w:rsidRDefault="006D7A42">
      <w:pPr>
        <w:pStyle w:val="1"/>
        <w:numPr>
          <w:ilvl w:val="0"/>
          <w:numId w:val="14"/>
        </w:numPr>
        <w:tabs>
          <w:tab w:val="left" w:pos="578"/>
          <w:tab w:val="left" w:pos="3005"/>
          <w:tab w:val="left" w:pos="4687"/>
          <w:tab w:val="left" w:pos="5517"/>
          <w:tab w:val="left" w:pos="7938"/>
          <w:tab w:val="left" w:pos="8624"/>
        </w:tabs>
        <w:spacing w:line="244" w:lineRule="auto"/>
        <w:ind w:left="218" w:right="267" w:firstLine="0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УКАЗАНИЯ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ОСВОЕНИЮ ДИСЦИПЛИНЫ</w:t>
      </w:r>
    </w:p>
    <w:p w14:paraId="14CE8FD0" w14:textId="77777777" w:rsidR="00CB17F6" w:rsidRDefault="006D7A42">
      <w:pPr>
        <w:pStyle w:val="a3"/>
        <w:spacing w:before="266"/>
        <w:ind w:right="255" w:firstLine="566"/>
        <w:jc w:val="both"/>
      </w:pPr>
      <w:r>
        <w:t xml:space="preserve">Рабочей программой дисциплины «Химия, физика и технология материалов» предусмотрена самостоятельная работа студентов в объеме 36 часов. Самостоятельная работа </w:t>
      </w:r>
      <w:r>
        <w:t>проводится с целью углубления знаний по дисциплине и предусматривает:</w:t>
      </w:r>
    </w:p>
    <w:p w14:paraId="536FE658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  <w:tab w:val="left" w:pos="2257"/>
          <w:tab w:val="left" w:pos="3646"/>
          <w:tab w:val="left" w:pos="5675"/>
          <w:tab w:val="left" w:pos="7073"/>
          <w:tab w:val="left" w:pos="7416"/>
          <w:tab w:val="left" w:pos="8555"/>
        </w:tabs>
        <w:spacing w:before="4" w:line="237" w:lineRule="auto"/>
        <w:ind w:right="268"/>
        <w:rPr>
          <w:sz w:val="24"/>
        </w:rPr>
      </w:pPr>
      <w:r>
        <w:rPr>
          <w:spacing w:val="-2"/>
          <w:sz w:val="24"/>
        </w:rPr>
        <w:t>чтение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рекомендованной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 xml:space="preserve">теоретического </w:t>
      </w:r>
      <w:r>
        <w:rPr>
          <w:sz w:val="24"/>
        </w:rPr>
        <w:t>материала дисциплины;</w:t>
      </w:r>
    </w:p>
    <w:p w14:paraId="06E49843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  <w:tab w:val="left" w:pos="2759"/>
          <w:tab w:val="left" w:pos="3123"/>
          <w:tab w:val="left" w:pos="4806"/>
          <w:tab w:val="left" w:pos="6048"/>
          <w:tab w:val="left" w:pos="7065"/>
          <w:tab w:val="left" w:pos="8226"/>
          <w:tab w:val="left" w:pos="10005"/>
        </w:tabs>
        <w:spacing w:before="2"/>
        <w:ind w:right="267"/>
        <w:rPr>
          <w:sz w:val="24"/>
        </w:rPr>
      </w:pPr>
      <w:r>
        <w:rPr>
          <w:spacing w:val="-2"/>
          <w:sz w:val="24"/>
        </w:rPr>
        <w:t>подготовку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практическим</w:t>
      </w:r>
      <w:r>
        <w:rPr>
          <w:sz w:val="24"/>
        </w:rPr>
        <w:tab/>
      </w:r>
      <w:r>
        <w:rPr>
          <w:spacing w:val="-2"/>
          <w:sz w:val="24"/>
        </w:rPr>
        <w:t>занятиям,</w:t>
      </w:r>
      <w:r>
        <w:rPr>
          <w:sz w:val="24"/>
        </w:rPr>
        <w:tab/>
      </w:r>
      <w:r>
        <w:rPr>
          <w:spacing w:val="-2"/>
          <w:sz w:val="24"/>
        </w:rPr>
        <w:t>устным</w:t>
      </w:r>
      <w:r>
        <w:rPr>
          <w:sz w:val="24"/>
        </w:rPr>
        <w:tab/>
      </w:r>
      <w:r>
        <w:rPr>
          <w:spacing w:val="-2"/>
          <w:sz w:val="24"/>
        </w:rPr>
        <w:t>опросам,</w:t>
      </w:r>
      <w:r>
        <w:rPr>
          <w:sz w:val="24"/>
        </w:rPr>
        <w:tab/>
      </w:r>
      <w:r>
        <w:rPr>
          <w:spacing w:val="-2"/>
          <w:sz w:val="24"/>
        </w:rPr>
        <w:t>тестированиям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контрольным работам;</w:t>
      </w:r>
    </w:p>
    <w:p w14:paraId="0AB1F119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2" w:line="293" w:lineRule="exact"/>
        <w:rPr>
          <w:sz w:val="24"/>
        </w:rPr>
      </w:pPr>
      <w:r>
        <w:rPr>
          <w:sz w:val="24"/>
        </w:rPr>
        <w:t>рабо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источниками;</w:t>
      </w:r>
    </w:p>
    <w:p w14:paraId="677B0CBE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1" w:line="237" w:lineRule="auto"/>
        <w:ind w:right="261"/>
        <w:rPr>
          <w:sz w:val="24"/>
        </w:rPr>
      </w:pP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сдаче практических работ, защите практической работы, сдаче зачета и </w:t>
      </w:r>
      <w:r>
        <w:rPr>
          <w:spacing w:val="-2"/>
          <w:sz w:val="24"/>
        </w:rPr>
        <w:t>экзамена.</w:t>
      </w:r>
    </w:p>
    <w:p w14:paraId="76A4CBDB" w14:textId="77777777" w:rsidR="00CB17F6" w:rsidRDefault="006D7A42">
      <w:pPr>
        <w:pStyle w:val="a3"/>
        <w:spacing w:before="1"/>
        <w:ind w:right="260" w:firstLine="566"/>
        <w:jc w:val="both"/>
      </w:pPr>
      <w:r>
        <w:t>Планирование времени на самостоятельную работу, необходимого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настоящей дисциплины, студентам лучше всего осуществлять на весь</w:t>
      </w:r>
      <w:r>
        <w:t xml:space="preserve"> семестр, предусматривая при этом регулярное повторение пройденного материала. Материал, законспектированный на лекциях, необходимо регулярно дополнять сведениями из литературных источников, представленных в рабочей программе дисциплины «Химия, физика и те</w:t>
      </w:r>
      <w:r>
        <w:t>хнология материалов», а также из иных источников, рекомендованных преподавателем. По каждой из тем для самостоятельного изучения, приведенных в рабочей программе дисциплины, следует сначала прочитать рекомендованную литературу и при необходимости составить</w:t>
      </w:r>
      <w:r>
        <w:t xml:space="preserve"> краткий конспект основных положений, терминов, сведений, требующих запоминания и являющихся основополагающими</w:t>
      </w:r>
      <w:r>
        <w:rPr>
          <w:spacing w:val="80"/>
        </w:rPr>
        <w:t xml:space="preserve"> </w:t>
      </w:r>
      <w:r>
        <w:t>в этой теме и для освоения последующих разделов курса.</w:t>
      </w:r>
    </w:p>
    <w:p w14:paraId="2B2D93E9" w14:textId="77777777" w:rsidR="00CB17F6" w:rsidRDefault="006D7A42">
      <w:pPr>
        <w:pStyle w:val="a3"/>
        <w:ind w:right="270" w:firstLine="566"/>
        <w:jc w:val="both"/>
      </w:pPr>
      <w:r>
        <w:t>Перед посещением практического занятия изучите теорию вопроса, предполагаемого к изучению,</w:t>
      </w:r>
      <w:r>
        <w:t xml:space="preserve"> ознакомьтесь с руководством по соответствующей работе.</w:t>
      </w:r>
    </w:p>
    <w:p w14:paraId="0E901529" w14:textId="77777777" w:rsidR="00CB17F6" w:rsidRDefault="006D7A42">
      <w:pPr>
        <w:pStyle w:val="a3"/>
        <w:ind w:left="78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конспектом</w:t>
      </w:r>
      <w:r>
        <w:rPr>
          <w:spacing w:val="-2"/>
        </w:rPr>
        <w:t xml:space="preserve"> лекций:</w:t>
      </w:r>
    </w:p>
    <w:p w14:paraId="48886C42" w14:textId="77777777" w:rsidR="00CB17F6" w:rsidRDefault="006D7A42">
      <w:pPr>
        <w:pStyle w:val="a3"/>
        <w:ind w:right="263" w:firstLine="566"/>
        <w:jc w:val="both"/>
      </w:pPr>
      <w:r>
        <w:t>Просмотрите конспект сразу после занятий, отметьте материал конспекта лекций,</w:t>
      </w:r>
      <w:r>
        <w:rPr>
          <w:spacing w:val="80"/>
        </w:rPr>
        <w:t xml:space="preserve"> </w:t>
      </w:r>
      <w:r>
        <w:t>который вызывает затруднения для понимания. Попытайтесь найти ответы на затруднительные вопрос</w:t>
      </w:r>
      <w:r>
        <w:t>ы, используя рекомендуемую литературу. Если самостоятельно не удалось разобраться в материале, сформулируйте вопросы и обратитесь за помощью к преподавателю на</w:t>
      </w:r>
      <w:r>
        <w:rPr>
          <w:spacing w:val="40"/>
        </w:rPr>
        <w:t xml:space="preserve"> </w:t>
      </w:r>
      <w:r>
        <w:t>консультации или ближайшей лекции.</w:t>
      </w:r>
    </w:p>
    <w:p w14:paraId="34ADF9D1" w14:textId="77777777" w:rsidR="00CB17F6" w:rsidRDefault="006D7A42">
      <w:pPr>
        <w:pStyle w:val="a3"/>
        <w:spacing w:before="1"/>
        <w:ind w:right="266" w:firstLine="566"/>
        <w:jc w:val="both"/>
      </w:pPr>
      <w:r>
        <w:t>Регулярно отводите время для повторения пройденного материала</w:t>
      </w:r>
      <w:r>
        <w:t>, проверяя свои знания, умения и навыки по контрольным вопросам.</w:t>
      </w:r>
    </w:p>
    <w:p w14:paraId="1155989A" w14:textId="77777777" w:rsidR="00CB17F6" w:rsidRDefault="006D7A42">
      <w:pPr>
        <w:pStyle w:val="a3"/>
        <w:ind w:right="270" w:firstLine="566"/>
        <w:jc w:val="both"/>
      </w:pPr>
      <w:r>
        <w:t>К выполнению контрольных работ рекомендуется приступать только после усвоения</w:t>
      </w:r>
      <w:r>
        <w:rPr>
          <w:spacing w:val="40"/>
        </w:rPr>
        <w:t xml:space="preserve"> </w:t>
      </w:r>
      <w:r>
        <w:t>всего учебного материала дисциплины.</w:t>
      </w:r>
    </w:p>
    <w:p w14:paraId="1BCBFEF9" w14:textId="77777777" w:rsidR="00CB17F6" w:rsidRDefault="006D7A42">
      <w:pPr>
        <w:pStyle w:val="a3"/>
        <w:ind w:left="785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работ:</w:t>
      </w:r>
    </w:p>
    <w:p w14:paraId="7C0164AE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4" w:line="237" w:lineRule="auto"/>
        <w:ind w:right="264"/>
        <w:jc w:val="both"/>
        <w:rPr>
          <w:sz w:val="24"/>
        </w:rPr>
      </w:pPr>
      <w:r>
        <w:rPr>
          <w:sz w:val="24"/>
        </w:rPr>
        <w:t xml:space="preserve">контрольную работу </w:t>
      </w:r>
      <w:r>
        <w:rPr>
          <w:sz w:val="24"/>
        </w:rPr>
        <w:t>следует выполнять полностью, т.е. решить все задачи 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ответить на все вопросы задания; непонятный вопрос или задачу не следует пропускать; в этом случае необходимо обратиться за помощью к преподавателю;</w:t>
      </w:r>
    </w:p>
    <w:p w14:paraId="5C805953" w14:textId="77777777" w:rsidR="00CB17F6" w:rsidRDefault="00CB17F6">
      <w:pPr>
        <w:spacing w:line="237" w:lineRule="auto"/>
        <w:jc w:val="both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42EFB791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76" w:line="237" w:lineRule="auto"/>
        <w:ind w:right="268"/>
        <w:jc w:val="both"/>
        <w:rPr>
          <w:sz w:val="24"/>
        </w:rPr>
      </w:pPr>
      <w:r>
        <w:rPr>
          <w:sz w:val="24"/>
        </w:rPr>
        <w:lastRenderedPageBreak/>
        <w:t>ответы в контрольных работах изл</w:t>
      </w:r>
      <w:r>
        <w:rPr>
          <w:sz w:val="24"/>
        </w:rPr>
        <w:t>агать ясно, точно и полно, таким образом, чтобы преподавателю был ясен весь ход рассуждений;</w:t>
      </w:r>
    </w:p>
    <w:p w14:paraId="01621D88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5" w:line="237" w:lineRule="auto"/>
        <w:ind w:right="268"/>
        <w:jc w:val="both"/>
        <w:rPr>
          <w:sz w:val="24"/>
        </w:rPr>
      </w:pPr>
      <w:r>
        <w:rPr>
          <w:sz w:val="24"/>
        </w:rPr>
        <w:t>при выполнении расчѐтов необходимо внимательно относиться к единицам измерения всех величин, входящих в ту или иную формулу, и проверять, в каких единицах измерени</w:t>
      </w:r>
      <w:r>
        <w:rPr>
          <w:sz w:val="24"/>
        </w:rPr>
        <w:t>я должен быть результат;</w:t>
      </w:r>
    </w:p>
    <w:p w14:paraId="2C139471" w14:textId="77777777" w:rsidR="00CB17F6" w:rsidRDefault="006D7A42">
      <w:pPr>
        <w:pStyle w:val="a5"/>
        <w:numPr>
          <w:ilvl w:val="0"/>
          <w:numId w:val="7"/>
        </w:numPr>
        <w:tabs>
          <w:tab w:val="left" w:pos="1350"/>
        </w:tabs>
        <w:spacing w:before="5" w:line="293" w:lineRule="exact"/>
        <w:ind w:left="1350" w:hanging="424"/>
        <w:jc w:val="both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А4;</w:t>
      </w:r>
    </w:p>
    <w:p w14:paraId="06328913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ind w:right="256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перечѐркивания,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вставки,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каких- либо обозначений, не применяемых в литературе по изучаемой дисциплине;</w:t>
      </w:r>
    </w:p>
    <w:p w14:paraId="5BC14A99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3" w:line="237" w:lineRule="auto"/>
        <w:ind w:right="264"/>
        <w:rPr>
          <w:sz w:val="24"/>
        </w:rPr>
      </w:pPr>
      <w:r>
        <w:rPr>
          <w:sz w:val="24"/>
        </w:rPr>
        <w:t>неудовлетворительное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оформлен</w:t>
      </w:r>
      <w:r>
        <w:rPr>
          <w:sz w:val="24"/>
        </w:rPr>
        <w:t>ие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30"/>
          <w:sz w:val="24"/>
        </w:rPr>
        <w:t xml:space="preserve"> </w:t>
      </w:r>
      <w:r>
        <w:rPr>
          <w:sz w:val="24"/>
        </w:rPr>
        <w:t>еѐ незачѐта; небрежность письма и грамматические ошибки недопустимы;</w:t>
      </w:r>
    </w:p>
    <w:p w14:paraId="2157A39E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2" w:line="293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поля;</w:t>
      </w:r>
    </w:p>
    <w:p w14:paraId="3A2C9FE4" w14:textId="77777777" w:rsidR="00CB17F6" w:rsidRDefault="006D7A42">
      <w:pPr>
        <w:pStyle w:val="a5"/>
        <w:numPr>
          <w:ilvl w:val="0"/>
          <w:numId w:val="7"/>
        </w:numPr>
        <w:tabs>
          <w:tab w:val="left" w:pos="1351"/>
        </w:tabs>
        <w:spacing w:before="2" w:line="237" w:lineRule="auto"/>
        <w:ind w:right="27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шапке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группу, направление, курс,</w:t>
      </w:r>
      <w:r>
        <w:rPr>
          <w:sz w:val="24"/>
        </w:rPr>
        <w:t xml:space="preserve"> наименование дисциплины, номер контрольного задания.</w:t>
      </w:r>
    </w:p>
    <w:p w14:paraId="5CFED035" w14:textId="77777777" w:rsidR="00CB17F6" w:rsidRDefault="00CB17F6">
      <w:pPr>
        <w:pStyle w:val="a3"/>
        <w:ind w:left="0"/>
      </w:pPr>
    </w:p>
    <w:p w14:paraId="36866E0D" w14:textId="77777777" w:rsidR="00CB17F6" w:rsidRDefault="006D7A42">
      <w:pPr>
        <w:pStyle w:val="a5"/>
        <w:numPr>
          <w:ilvl w:val="0"/>
          <w:numId w:val="6"/>
        </w:numPr>
        <w:tabs>
          <w:tab w:val="left" w:pos="1126"/>
        </w:tabs>
        <w:ind w:right="268" w:firstLine="566"/>
        <w:jc w:val="both"/>
        <w:rPr>
          <w:sz w:val="24"/>
        </w:rPr>
      </w:pPr>
      <w:r>
        <w:rPr>
          <w:sz w:val="24"/>
        </w:rPr>
        <w:t>Для студентов, обучающихся по очной форме, без использования электронного образования и дистанционных образовательных технологий.</w:t>
      </w:r>
    </w:p>
    <w:p w14:paraId="5E38B8AB" w14:textId="77777777" w:rsidR="00CB17F6" w:rsidRDefault="006D7A42">
      <w:pPr>
        <w:pStyle w:val="a3"/>
        <w:ind w:right="263" w:firstLine="566"/>
        <w:jc w:val="both"/>
      </w:pPr>
      <w:r>
        <w:t xml:space="preserve">Методические рекомендации по организации учебной работы обучающегося в </w:t>
      </w:r>
      <w:r>
        <w:t>магистратуре направлены на повышение ритмичности и эффективности его аудиторной и самостоятельной работы по дисциплине.</w:t>
      </w:r>
    </w:p>
    <w:p w14:paraId="4111710E" w14:textId="77777777" w:rsidR="00CB17F6" w:rsidRDefault="006D7A42">
      <w:pPr>
        <w:pStyle w:val="a3"/>
        <w:spacing w:before="1"/>
        <w:ind w:right="260" w:firstLine="566"/>
        <w:jc w:val="both"/>
      </w:pPr>
      <w:r>
        <w:t>Дисциплина «Химия, физика и технология материалов» включает 5 разделов, каждый из которых имеет определенную логическую завершенность. П</w:t>
      </w:r>
      <w:r>
        <w:t>ри изучении материала каждого раздела</w:t>
      </w:r>
      <w:r>
        <w:rPr>
          <w:spacing w:val="-1"/>
        </w:rPr>
        <w:t xml:space="preserve"> </w:t>
      </w:r>
      <w:r>
        <w:t>рекомендуется регулярное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законспектированного</w:t>
      </w:r>
      <w:r>
        <w:rPr>
          <w:spacing w:val="-2"/>
        </w:rPr>
        <w:t xml:space="preserve"> </w:t>
      </w:r>
      <w:r>
        <w:t>лекционного материала, а также дополнение его сведениями из литературных источников, представленных в рабочей программе. При работе с указанными источниками реко</w:t>
      </w:r>
      <w:r>
        <w:t>мендуется составлять краткий конспект с обязательным фиксированием библиографических данных источника. Изучение материала каждого раздела заканчивается контролем его освоения в форме контрольной работы. Результаты выполнения контрольных работ оцениваются в</w:t>
      </w:r>
      <w:r>
        <w:t xml:space="preserve"> соответствии с принятой в университете рейтинговой системой оценки знаний.</w:t>
      </w:r>
    </w:p>
    <w:p w14:paraId="552B065E" w14:textId="77777777" w:rsidR="00CB17F6" w:rsidRDefault="006D7A42">
      <w:pPr>
        <w:pStyle w:val="a3"/>
        <w:ind w:right="265" w:firstLine="566"/>
        <w:jc w:val="both"/>
      </w:pPr>
      <w:r>
        <w:t>Совокупная оценка работы студента в семестре складывается из оценки текущей работы в семестре (максимально 60 баллов за все контрольные в текущем).</w:t>
      </w:r>
    </w:p>
    <w:p w14:paraId="6EA02DA5" w14:textId="77777777" w:rsidR="00CB17F6" w:rsidRDefault="006D7A42">
      <w:pPr>
        <w:pStyle w:val="a3"/>
        <w:ind w:right="261" w:firstLine="566"/>
        <w:jc w:val="both"/>
      </w:pPr>
      <w:r>
        <w:t>Максимальная оценка текущей рабо</w:t>
      </w:r>
      <w:r>
        <w:t>ты в каждом семестре составляет 60 баллов. К сдаче экзаменов допускаются студенты, набравшие в семестре не менее 36 баллов.</w:t>
      </w:r>
    </w:p>
    <w:p w14:paraId="1204098E" w14:textId="77777777" w:rsidR="00CB17F6" w:rsidRDefault="006D7A42">
      <w:pPr>
        <w:pStyle w:val="a3"/>
        <w:ind w:right="267" w:firstLine="566"/>
        <w:jc w:val="both"/>
      </w:pPr>
      <w:r>
        <w:t>Максимальное суммарное количество баллов, которое может набрать обучаемый на зачете, равняется 40.</w:t>
      </w:r>
    </w:p>
    <w:p w14:paraId="3FEF54BE" w14:textId="77777777" w:rsidR="00CB17F6" w:rsidRDefault="006D7A42">
      <w:pPr>
        <w:pStyle w:val="a3"/>
        <w:ind w:right="259" w:firstLine="566"/>
        <w:jc w:val="both"/>
      </w:pPr>
      <w:r>
        <w:t>Если обучаемый в процессе выполне</w:t>
      </w:r>
      <w:r>
        <w:t>ния заданий набрал менее 24 баллов, зачет по данной дисциплине считается не сданным.</w:t>
      </w:r>
    </w:p>
    <w:p w14:paraId="5B92D3CA" w14:textId="77777777" w:rsidR="00CB17F6" w:rsidRDefault="006D7A42">
      <w:pPr>
        <w:pStyle w:val="a3"/>
        <w:ind w:right="262" w:firstLine="566"/>
        <w:jc w:val="both"/>
      </w:pPr>
      <w:r>
        <w:t>Общая оценка результатов освоения дисциплины складывается из числа баллов, набранных в семестре и на зачете или экзамене. Максимальная общая оценка в семестре составляет 1</w:t>
      </w:r>
      <w:r>
        <w:t>00 баллов.</w:t>
      </w:r>
    </w:p>
    <w:p w14:paraId="2AD3D343" w14:textId="77777777" w:rsidR="00CB17F6" w:rsidRDefault="006D7A42">
      <w:pPr>
        <w:pStyle w:val="a5"/>
        <w:numPr>
          <w:ilvl w:val="0"/>
          <w:numId w:val="6"/>
        </w:numPr>
        <w:tabs>
          <w:tab w:val="left" w:pos="1134"/>
        </w:tabs>
        <w:ind w:right="262" w:firstLine="566"/>
        <w:jc w:val="both"/>
        <w:rPr>
          <w:sz w:val="24"/>
        </w:rPr>
      </w:pPr>
      <w:r>
        <w:rPr>
          <w:sz w:val="24"/>
        </w:rPr>
        <w:t>Для студентов, обучающихся по очной форме, с использованием электронного образования и дистанционных образовательных технологий.</w:t>
      </w:r>
    </w:p>
    <w:p w14:paraId="1B5C73E1" w14:textId="77777777" w:rsidR="00CB17F6" w:rsidRDefault="006D7A42">
      <w:pPr>
        <w:pStyle w:val="a3"/>
        <w:ind w:right="268" w:firstLine="566"/>
        <w:jc w:val="both"/>
      </w:pPr>
      <w:r>
        <w:t>При использовании электронного обучения и дистанционных образовательных</w:t>
      </w:r>
      <w:r>
        <w:rPr>
          <w:spacing w:val="40"/>
        </w:rPr>
        <w:t xml:space="preserve"> </w:t>
      </w:r>
      <w:r>
        <w:t xml:space="preserve">технологий занятия полностью или частично </w:t>
      </w:r>
      <w:r>
        <w:t>проводятся в режиме онлайн. Объем дисциплины и распределение нагрузки по видам работ соответствует рабочей программе дисциплины. Распределение баллов соответствует п.1 либо может быть изменено в соответствии с решением кафедры, в случае перехода на ЭО и ДО</w:t>
      </w:r>
      <w:r>
        <w:t>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</w:p>
    <w:p w14:paraId="44D63D9A" w14:textId="77777777" w:rsidR="00CB17F6" w:rsidRDefault="00CB17F6">
      <w:pPr>
        <w:jc w:val="both"/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6A0625FE" w14:textId="77777777" w:rsidR="00CB17F6" w:rsidRDefault="006D7A42">
      <w:pPr>
        <w:pStyle w:val="1"/>
        <w:numPr>
          <w:ilvl w:val="0"/>
          <w:numId w:val="14"/>
        </w:numPr>
        <w:tabs>
          <w:tab w:val="left" w:pos="578"/>
        </w:tabs>
        <w:spacing w:before="76"/>
        <w:ind w:left="218" w:right="1091" w:firstLine="0"/>
      </w:pPr>
      <w:r>
        <w:lastRenderedPageBreak/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ИСПОЛЬЗУЕ</w:t>
      </w:r>
      <w:r>
        <w:t>МЫХ</w:t>
      </w:r>
      <w:r>
        <w:rPr>
          <w:spacing w:val="-11"/>
        </w:rPr>
        <w:t xml:space="preserve"> </w:t>
      </w:r>
      <w:r>
        <w:t>ПРИ ОСУЩЕСТВЛЕНИИ ОБРАЗОВАТЕЛЬНОГО ПРОЦЕССА ПО ДИСЦИПЛИНЕ,</w:t>
      </w:r>
    </w:p>
    <w:p w14:paraId="08EC7471" w14:textId="77777777" w:rsidR="00CB17F6" w:rsidRDefault="006D7A42">
      <w:pPr>
        <w:ind w:left="218"/>
        <w:rPr>
          <w:b/>
          <w:sz w:val="24"/>
        </w:rPr>
      </w:pPr>
      <w:r>
        <w:rPr>
          <w:b/>
          <w:sz w:val="24"/>
        </w:rPr>
        <w:t>ВКЛЮЧАЯ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 СПРАВОЧНЫХ СИСТЕМ (ПРИ НЕОБХОДИМОСТИ)</w:t>
      </w:r>
    </w:p>
    <w:p w14:paraId="723BCD7E" w14:textId="77777777" w:rsidR="00CB17F6" w:rsidRDefault="006D7A42">
      <w:pPr>
        <w:pStyle w:val="a3"/>
        <w:spacing w:before="272"/>
        <w:ind w:right="261"/>
        <w:jc w:val="both"/>
      </w:pPr>
      <w:r>
        <w:t>Использование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по </w:t>
      </w:r>
      <w:r>
        <w:t>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7B474EAF" w14:textId="77777777" w:rsidR="00CB17F6" w:rsidRDefault="00CB17F6">
      <w:pPr>
        <w:pStyle w:val="a3"/>
        <w:ind w:left="0"/>
      </w:pPr>
    </w:p>
    <w:p w14:paraId="79A28FC6" w14:textId="77777777" w:rsidR="00CB17F6" w:rsidRDefault="006D7A42">
      <w:pPr>
        <w:pStyle w:val="a3"/>
        <w:ind w:right="268"/>
        <w:jc w:val="both"/>
      </w:pPr>
      <w:r>
        <w:t>Электронная система управления обучением (LMS) используется для реализации образовательных программ при очном, дистанцион</w:t>
      </w:r>
      <w:r>
        <w:t>ном и смешенном режиме обучения.</w:t>
      </w:r>
      <w:r>
        <w:rPr>
          <w:spacing w:val="40"/>
        </w:rPr>
        <w:t xml:space="preserve"> </w:t>
      </w:r>
      <w:r>
        <w:t>Система реализует следующие основные функции:</w:t>
      </w:r>
    </w:p>
    <w:p w14:paraId="6C72970A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03193B12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79FBCC52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курс,</w:t>
      </w:r>
    </w:p>
    <w:p w14:paraId="4BDA5B21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12E6DCC7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3DB08553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spacing w:before="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37F7A27C" w14:textId="77777777" w:rsidR="00CB17F6" w:rsidRDefault="006D7A42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32214704" w14:textId="77777777" w:rsidR="00CB17F6" w:rsidRDefault="006D7A42">
      <w:pPr>
        <w:pStyle w:val="a3"/>
        <w:ind w:right="268"/>
        <w:jc w:val="both"/>
      </w:pPr>
      <w:r>
        <w:t>Система интегрируется с дополнительными сервисами, обеспечивающими возможность использования таких функций как ра</w:t>
      </w:r>
      <w:r>
        <w:t>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</w:t>
      </w:r>
      <w:r>
        <w:t>u.</w:t>
      </w:r>
    </w:p>
    <w:p w14:paraId="41AE215F" w14:textId="77777777" w:rsidR="00CB17F6" w:rsidRDefault="00CB17F6">
      <w:pPr>
        <w:pStyle w:val="a3"/>
        <w:spacing w:before="5"/>
        <w:ind w:left="0"/>
      </w:pPr>
    </w:p>
    <w:p w14:paraId="504306D6" w14:textId="77777777" w:rsidR="00CB17F6" w:rsidRDefault="006D7A42">
      <w:pPr>
        <w:pStyle w:val="3"/>
        <w:numPr>
          <w:ilvl w:val="1"/>
          <w:numId w:val="14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</w:p>
    <w:p w14:paraId="366A2AF7" w14:textId="77777777" w:rsidR="00CB17F6" w:rsidRDefault="006D7A42">
      <w:pPr>
        <w:pStyle w:val="a3"/>
        <w:tabs>
          <w:tab w:val="left" w:pos="1622"/>
          <w:tab w:val="left" w:pos="3456"/>
          <w:tab w:val="left" w:pos="5529"/>
          <w:tab w:val="left" w:pos="6711"/>
          <w:tab w:val="left" w:pos="7222"/>
          <w:tab w:val="left" w:pos="8711"/>
        </w:tabs>
        <w:spacing w:before="271"/>
        <w:ind w:right="266" w:firstLine="719"/>
      </w:pPr>
      <w:r>
        <w:rPr>
          <w:spacing w:val="-4"/>
        </w:rPr>
        <w:t>При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 xml:space="preserve">используются </w:t>
      </w:r>
      <w:r>
        <w:t>следующие информационные технологии:</w:t>
      </w:r>
    </w:p>
    <w:p w14:paraId="21FF1CCD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before="2" w:line="294" w:lineRule="exact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слайд-</w:t>
      </w:r>
      <w:r>
        <w:rPr>
          <w:spacing w:val="-2"/>
          <w:sz w:val="24"/>
        </w:rPr>
        <w:t>презентаций;</w:t>
      </w:r>
    </w:p>
    <w:p w14:paraId="53009A7F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видеофильмов;</w:t>
      </w:r>
    </w:p>
    <w:p w14:paraId="5933D28D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Word;</w:t>
      </w:r>
    </w:p>
    <w:p w14:paraId="342151F3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Excel;</w:t>
      </w:r>
    </w:p>
    <w:p w14:paraId="7D51B23D" w14:textId="77777777" w:rsidR="00CB17F6" w:rsidRDefault="006D7A42">
      <w:pPr>
        <w:pStyle w:val="a5"/>
        <w:numPr>
          <w:ilvl w:val="2"/>
          <w:numId w:val="14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14:paraId="422FBBA1" w14:textId="77777777" w:rsidR="00CB17F6" w:rsidRDefault="006D7A42">
      <w:pPr>
        <w:pStyle w:val="a3"/>
        <w:spacing w:line="276" w:lineRule="exact"/>
      </w:pPr>
      <w:r>
        <w:t>организация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ЭИОС.</w:t>
      </w:r>
    </w:p>
    <w:p w14:paraId="3C3DF7DD" w14:textId="77777777" w:rsidR="00CB17F6" w:rsidRDefault="00CB17F6">
      <w:pPr>
        <w:pStyle w:val="a3"/>
        <w:spacing w:before="5"/>
        <w:ind w:left="0"/>
      </w:pPr>
    </w:p>
    <w:p w14:paraId="305AB419" w14:textId="77777777" w:rsidR="00CB17F6" w:rsidRDefault="006D7A42">
      <w:pPr>
        <w:pStyle w:val="3"/>
        <w:numPr>
          <w:ilvl w:val="1"/>
          <w:numId w:val="14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програм</w:t>
      </w:r>
      <w:r>
        <w:t>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22BC029E" w14:textId="77777777" w:rsidR="00CB17F6" w:rsidRDefault="006D7A42">
      <w:pPr>
        <w:pStyle w:val="a5"/>
        <w:numPr>
          <w:ilvl w:val="0"/>
          <w:numId w:val="4"/>
        </w:numPr>
        <w:tabs>
          <w:tab w:val="left" w:pos="1166"/>
        </w:tabs>
        <w:spacing w:before="271" w:line="275" w:lineRule="exact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Word;</w:t>
      </w:r>
    </w:p>
    <w:p w14:paraId="21BD3194" w14:textId="77777777" w:rsidR="00CB17F6" w:rsidRDefault="006D7A42">
      <w:pPr>
        <w:pStyle w:val="a5"/>
        <w:numPr>
          <w:ilvl w:val="0"/>
          <w:numId w:val="4"/>
        </w:numPr>
        <w:tabs>
          <w:tab w:val="left" w:pos="1166"/>
        </w:tabs>
        <w:spacing w:line="275" w:lineRule="exact"/>
        <w:rPr>
          <w:sz w:val="24"/>
        </w:rPr>
      </w:pPr>
      <w:r>
        <w:rPr>
          <w:sz w:val="24"/>
        </w:rPr>
        <w:t>Табличный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Excel;</w:t>
      </w:r>
    </w:p>
    <w:p w14:paraId="7223CDDC" w14:textId="77777777" w:rsidR="00CB17F6" w:rsidRDefault="006D7A42">
      <w:pPr>
        <w:pStyle w:val="a5"/>
        <w:numPr>
          <w:ilvl w:val="0"/>
          <w:numId w:val="4"/>
        </w:numPr>
        <w:tabs>
          <w:tab w:val="left" w:pos="1166"/>
        </w:tabs>
        <w:rPr>
          <w:sz w:val="24"/>
        </w:rPr>
      </w:pP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PowerPoint;</w:t>
      </w:r>
    </w:p>
    <w:p w14:paraId="629D5B9E" w14:textId="77777777" w:rsidR="00CB17F6" w:rsidRPr="006D7A42" w:rsidRDefault="006D7A42">
      <w:pPr>
        <w:pStyle w:val="a5"/>
        <w:numPr>
          <w:ilvl w:val="0"/>
          <w:numId w:val="4"/>
        </w:numPr>
        <w:tabs>
          <w:tab w:val="left" w:pos="1166"/>
        </w:tabs>
        <w:rPr>
          <w:sz w:val="24"/>
          <w:lang w:val="en-US"/>
        </w:rPr>
      </w:pPr>
      <w:r>
        <w:rPr>
          <w:sz w:val="24"/>
        </w:rPr>
        <w:t>Браузеры</w:t>
      </w:r>
      <w:r w:rsidRPr="006D7A42">
        <w:rPr>
          <w:sz w:val="24"/>
          <w:lang w:val="en-US"/>
        </w:rPr>
        <w:t>:</w:t>
      </w:r>
      <w:r w:rsidRPr="006D7A42">
        <w:rPr>
          <w:spacing w:val="-4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Google</w:t>
      </w:r>
      <w:r w:rsidRPr="006D7A42">
        <w:rPr>
          <w:spacing w:val="-2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Chrome,</w:t>
      </w:r>
      <w:r w:rsidRPr="006D7A42">
        <w:rPr>
          <w:spacing w:val="-1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Internet</w:t>
      </w:r>
      <w:r w:rsidRPr="006D7A42">
        <w:rPr>
          <w:spacing w:val="-2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Explorer,</w:t>
      </w:r>
      <w:r w:rsidRPr="006D7A42">
        <w:rPr>
          <w:spacing w:val="-2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Yandex,</w:t>
      </w:r>
      <w:r w:rsidRPr="006D7A42">
        <w:rPr>
          <w:spacing w:val="-2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Mozilla</w:t>
      </w:r>
      <w:r w:rsidRPr="006D7A42">
        <w:rPr>
          <w:spacing w:val="-2"/>
          <w:sz w:val="24"/>
          <w:lang w:val="en-US"/>
        </w:rPr>
        <w:t xml:space="preserve"> </w:t>
      </w:r>
      <w:r w:rsidRPr="006D7A42">
        <w:rPr>
          <w:sz w:val="24"/>
          <w:lang w:val="en-US"/>
        </w:rPr>
        <w:t>Firefox,</w:t>
      </w:r>
      <w:r w:rsidRPr="006D7A42">
        <w:rPr>
          <w:spacing w:val="-4"/>
          <w:sz w:val="24"/>
          <w:lang w:val="en-US"/>
        </w:rPr>
        <w:t xml:space="preserve"> </w:t>
      </w:r>
      <w:r w:rsidRPr="006D7A42">
        <w:rPr>
          <w:spacing w:val="-2"/>
          <w:sz w:val="24"/>
          <w:lang w:val="en-US"/>
        </w:rPr>
        <w:t>Opera.</w:t>
      </w:r>
    </w:p>
    <w:p w14:paraId="49D0AF6A" w14:textId="77777777" w:rsidR="00CB17F6" w:rsidRDefault="006D7A42">
      <w:pPr>
        <w:pStyle w:val="a5"/>
        <w:numPr>
          <w:ilvl w:val="0"/>
          <w:numId w:val="4"/>
        </w:numPr>
        <w:tabs>
          <w:tab w:val="left" w:pos="1166"/>
        </w:tabs>
        <w:rPr>
          <w:sz w:val="24"/>
        </w:rPr>
      </w:pPr>
      <w:r>
        <w:rPr>
          <w:sz w:val="24"/>
        </w:rPr>
        <w:t>Конструктор-тестов.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Тренажер.</w:t>
      </w:r>
    </w:p>
    <w:p w14:paraId="65E64860" w14:textId="77777777" w:rsidR="00CB17F6" w:rsidRDefault="00CB17F6">
      <w:pPr>
        <w:pStyle w:val="a3"/>
        <w:spacing w:before="6"/>
        <w:ind w:left="0"/>
      </w:pPr>
    </w:p>
    <w:p w14:paraId="4E738708" w14:textId="77777777" w:rsidR="00CB17F6" w:rsidRDefault="006D7A42">
      <w:pPr>
        <w:pStyle w:val="3"/>
        <w:numPr>
          <w:ilvl w:val="1"/>
          <w:numId w:val="14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справочных</w:t>
      </w:r>
      <w:r>
        <w:rPr>
          <w:spacing w:val="-5"/>
        </w:rPr>
        <w:t xml:space="preserve"> </w:t>
      </w:r>
      <w:r>
        <w:rPr>
          <w:spacing w:val="-2"/>
        </w:rPr>
        <w:t>систем</w:t>
      </w:r>
    </w:p>
    <w:p w14:paraId="411016EC" w14:textId="77777777" w:rsidR="00CB17F6" w:rsidRDefault="006D7A42">
      <w:pPr>
        <w:pStyle w:val="a3"/>
        <w:spacing w:before="271"/>
        <w:ind w:left="226" w:right="259" w:firstLine="700"/>
        <w:jc w:val="both"/>
      </w:pPr>
      <w:r>
        <w:t>Доступ к электронным библиотечным ресурсам и электронной библиотечной системе (ЭБС) осуществляется посредством специальных разделов на официальном сайте ИАТЭ НИЯУ МИФИ. Обеспечен доступ к электронным каталогам библиотеки ИА</w:t>
      </w:r>
      <w:r>
        <w:t xml:space="preserve">ТЭ НИЯУ МИФИ, а также электронным образовательным ресурсам (ЭИОС), сформированным на основании прямых договоров с правообладателями учебной и учебно-методической литературы, методических </w:t>
      </w:r>
      <w:r>
        <w:rPr>
          <w:spacing w:val="-2"/>
        </w:rPr>
        <w:t>пособий:</w:t>
      </w:r>
    </w:p>
    <w:p w14:paraId="214C2D7C" w14:textId="77777777" w:rsidR="00CB17F6" w:rsidRDefault="00CB17F6">
      <w:pPr>
        <w:jc w:val="both"/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0279A80C" w14:textId="77777777" w:rsidR="00CB17F6" w:rsidRDefault="006D7A42">
      <w:pPr>
        <w:pStyle w:val="a5"/>
        <w:numPr>
          <w:ilvl w:val="0"/>
          <w:numId w:val="3"/>
        </w:numPr>
        <w:tabs>
          <w:tab w:val="left" w:pos="921"/>
          <w:tab w:val="left" w:pos="5041"/>
          <w:tab w:val="left" w:pos="7251"/>
          <w:tab w:val="left" w:pos="9327"/>
        </w:tabs>
        <w:spacing w:before="72"/>
        <w:ind w:left="921" w:right="265"/>
        <w:rPr>
          <w:sz w:val="24"/>
        </w:rPr>
      </w:pPr>
      <w:r>
        <w:rPr>
          <w:spacing w:val="-2"/>
          <w:sz w:val="24"/>
        </w:rPr>
        <w:lastRenderedPageBreak/>
        <w:t>Электронно-библиотечная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НИЯУ</w:t>
      </w:r>
      <w:r>
        <w:rPr>
          <w:sz w:val="24"/>
        </w:rPr>
        <w:tab/>
      </w:r>
      <w:r>
        <w:rPr>
          <w:spacing w:val="-2"/>
          <w:sz w:val="24"/>
        </w:rPr>
        <w:t>МИ</w:t>
      </w:r>
      <w:r>
        <w:rPr>
          <w:spacing w:val="-2"/>
          <w:sz w:val="24"/>
        </w:rPr>
        <w:t xml:space="preserve">ФИ, </w:t>
      </w:r>
      <w:hyperlink r:id="rId17">
        <w:r>
          <w:rPr>
            <w:color w:val="000080"/>
            <w:spacing w:val="-2"/>
            <w:sz w:val="24"/>
            <w:u w:val="single" w:color="000080"/>
          </w:rPr>
          <w:t>http://libcatalog.mephi.ru/cgi/irbis64r/cgiirbis_64.exe7C21COM=F&amp;I21DBN=BOOK&amp;Z21ID</w:t>
        </w:r>
      </w:hyperlink>
    </w:p>
    <w:p w14:paraId="1030781A" w14:textId="77777777" w:rsidR="00CB17F6" w:rsidRDefault="006D7A42">
      <w:pPr>
        <w:pStyle w:val="a3"/>
        <w:ind w:left="921"/>
      </w:pPr>
      <w:hyperlink r:id="rId18">
        <w:r>
          <w:rPr>
            <w:color w:val="000080"/>
            <w:u w:val="single" w:color="000080"/>
          </w:rPr>
          <w:t>=&amp;P21DBN=BOOK</w:t>
        </w:r>
      </w:hyperlink>
      <w:r>
        <w:rPr>
          <w:color w:val="000080"/>
          <w:spacing w:val="-5"/>
        </w:rPr>
        <w:t xml:space="preserve"> </w:t>
      </w:r>
      <w:r>
        <w:rPr>
          <w:spacing w:val="-10"/>
        </w:rPr>
        <w:t>;</w:t>
      </w:r>
    </w:p>
    <w:p w14:paraId="2E7C4994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ЭБС «Издательства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2"/>
          <w:sz w:val="24"/>
        </w:rPr>
        <w:t xml:space="preserve"> </w:t>
      </w:r>
      <w:hyperlink r:id="rId19">
        <w:r>
          <w:rPr>
            <w:color w:val="000080"/>
            <w:sz w:val="24"/>
            <w:u w:val="single" w:color="000080"/>
          </w:rPr>
          <w:t>https://e.lanbook.com/</w:t>
        </w:r>
      </w:hyperlink>
      <w:r>
        <w:rPr>
          <w:color w:val="000080"/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11F6BDC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BOOK.ru,</w:t>
      </w:r>
      <w:r>
        <w:rPr>
          <w:spacing w:val="-2"/>
          <w:sz w:val="24"/>
        </w:rPr>
        <w:t xml:space="preserve"> </w:t>
      </w:r>
      <w:hyperlink r:id="rId20">
        <w:r>
          <w:rPr>
            <w:color w:val="000080"/>
            <w:sz w:val="24"/>
            <w:u w:val="single" w:color="000080"/>
          </w:rPr>
          <w:t>www.book.ru</w:t>
        </w:r>
      </w:hyperlink>
      <w:r>
        <w:rPr>
          <w:color w:val="000080"/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D79C07F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«Электронно-библиотечная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elibrary»</w:t>
      </w:r>
      <w:r>
        <w:rPr>
          <w:spacing w:val="-9"/>
          <w:sz w:val="24"/>
        </w:rPr>
        <w:t xml:space="preserve"> </w:t>
      </w:r>
      <w:r>
        <w:rPr>
          <w:sz w:val="24"/>
        </w:rPr>
        <w:t>(ЭБС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elibrary);</w:t>
      </w:r>
    </w:p>
    <w:p w14:paraId="22DA9F6E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ЭБС IPRbooks, </w:t>
      </w:r>
      <w:hyperlink r:id="rId21">
        <w:r>
          <w:rPr>
            <w:color w:val="000080"/>
            <w:sz w:val="24"/>
            <w:u w:val="single" w:color="000080"/>
          </w:rPr>
          <w:t>www.iprbooks.ru</w:t>
        </w:r>
      </w:hyperlink>
      <w:r>
        <w:rPr>
          <w:color w:val="000080"/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82309E4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«Электронная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</w:t>
      </w: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ВУЗа»</w:t>
      </w:r>
      <w:r>
        <w:rPr>
          <w:spacing w:val="-4"/>
          <w:sz w:val="24"/>
        </w:rPr>
        <w:t xml:space="preserve"> </w:t>
      </w:r>
      <w:hyperlink r:id="rId22">
        <w:r>
          <w:rPr>
            <w:color w:val="000080"/>
            <w:sz w:val="24"/>
            <w:u w:val="single" w:color="000080"/>
          </w:rPr>
          <w:t>www.studentlibrary.ru</w:t>
        </w:r>
      </w:hyperlink>
      <w:r>
        <w:rPr>
          <w:color w:val="000080"/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33F3BE2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  <w:tab w:val="left" w:pos="7805"/>
        </w:tabs>
        <w:ind w:left="931" w:right="270" w:hanging="706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 xml:space="preserve">«Айбукс.ру/ibooks.ru», </w:t>
      </w:r>
      <w:hyperlink r:id="rId23">
        <w:r>
          <w:rPr>
            <w:color w:val="000080"/>
            <w:sz w:val="24"/>
            <w:u w:val="single" w:color="000080"/>
          </w:rPr>
          <w:t>http://ibooks.ru/home.php?routine=bookshelf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;</w:t>
      </w:r>
    </w:p>
    <w:p w14:paraId="1BE90E97" w14:textId="77777777" w:rsidR="00CB17F6" w:rsidRDefault="006D7A42">
      <w:pPr>
        <w:pStyle w:val="a5"/>
        <w:numPr>
          <w:ilvl w:val="0"/>
          <w:numId w:val="3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«ЭБС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ЮРАЙТ»,</w:t>
      </w:r>
      <w:r>
        <w:rPr>
          <w:spacing w:val="-1"/>
          <w:sz w:val="24"/>
        </w:rPr>
        <w:t xml:space="preserve"> </w:t>
      </w:r>
      <w:hyperlink r:id="rId24">
        <w:r>
          <w:rPr>
            <w:color w:val="000080"/>
            <w:sz w:val="24"/>
            <w:u w:val="single" w:color="000080"/>
          </w:rPr>
          <w:t>http://urait.ru/</w:t>
        </w:r>
      </w:hyperlink>
      <w:r>
        <w:rPr>
          <w:color w:val="000080"/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6E18741" w14:textId="77777777" w:rsidR="00CB17F6" w:rsidRDefault="00CB17F6">
      <w:pPr>
        <w:pStyle w:val="a3"/>
        <w:spacing w:before="5"/>
        <w:ind w:left="0"/>
      </w:pPr>
    </w:p>
    <w:p w14:paraId="250E9EA2" w14:textId="77777777" w:rsidR="00CB17F6" w:rsidRDefault="006D7A42">
      <w:pPr>
        <w:pStyle w:val="1"/>
        <w:numPr>
          <w:ilvl w:val="0"/>
          <w:numId w:val="14"/>
        </w:numPr>
        <w:tabs>
          <w:tab w:val="left" w:pos="709"/>
        </w:tabs>
        <w:ind w:left="218" w:right="263" w:firstLine="0"/>
      </w:pPr>
      <w:r>
        <w:t>ОПИСАНИЕ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 ОСУЩЕСТВЛЕНИЯ ОБРАЗОВАТЕЛЬНОГО ПРОЦЕССА ПО ДИСЦИПЛИНЕ</w:t>
      </w:r>
    </w:p>
    <w:p w14:paraId="3CE87469" w14:textId="77777777" w:rsidR="00CB17F6" w:rsidRDefault="006D7A42">
      <w:pPr>
        <w:pStyle w:val="a3"/>
        <w:spacing w:before="271"/>
        <w:ind w:firstLine="566"/>
      </w:pPr>
      <w:r>
        <w:t>Для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обеспечения доступа студентов к печатным и электронным ресурсам, перечисленным используются:</w:t>
      </w:r>
    </w:p>
    <w:p w14:paraId="3CC6A587" w14:textId="77777777" w:rsidR="00CB17F6" w:rsidRDefault="006D7A42">
      <w:pPr>
        <w:pStyle w:val="a5"/>
        <w:numPr>
          <w:ilvl w:val="0"/>
          <w:numId w:val="2"/>
        </w:numPr>
        <w:tabs>
          <w:tab w:val="left" w:pos="930"/>
        </w:tabs>
        <w:spacing w:before="3"/>
        <w:ind w:left="930" w:hanging="354"/>
        <w:rPr>
          <w:sz w:val="24"/>
        </w:rPr>
      </w:pPr>
      <w:r>
        <w:rPr>
          <w:sz w:val="24"/>
        </w:rPr>
        <w:t>аудиторный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института;</w:t>
      </w:r>
    </w:p>
    <w:p w14:paraId="2BC90D87" w14:textId="77777777" w:rsidR="00CB17F6" w:rsidRDefault="006D7A42">
      <w:pPr>
        <w:pStyle w:val="a5"/>
        <w:numPr>
          <w:ilvl w:val="0"/>
          <w:numId w:val="2"/>
        </w:numPr>
        <w:tabs>
          <w:tab w:val="left" w:pos="930"/>
        </w:tabs>
        <w:spacing w:before="41"/>
        <w:ind w:left="930" w:hanging="354"/>
        <w:rPr>
          <w:sz w:val="24"/>
        </w:rPr>
      </w:pPr>
      <w:r>
        <w:rPr>
          <w:sz w:val="24"/>
        </w:rPr>
        <w:t>библиотечный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института;</w:t>
      </w:r>
    </w:p>
    <w:p w14:paraId="5B18B395" w14:textId="77777777" w:rsidR="00CB17F6" w:rsidRDefault="006D7A42">
      <w:pPr>
        <w:pStyle w:val="a5"/>
        <w:numPr>
          <w:ilvl w:val="0"/>
          <w:numId w:val="2"/>
        </w:numPr>
        <w:tabs>
          <w:tab w:val="left" w:pos="929"/>
          <w:tab w:val="left" w:pos="931"/>
        </w:tabs>
        <w:spacing w:before="41" w:line="278" w:lineRule="auto"/>
        <w:ind w:right="265"/>
        <w:rPr>
          <w:sz w:val="24"/>
        </w:rPr>
      </w:pPr>
      <w:r>
        <w:rPr>
          <w:sz w:val="24"/>
        </w:rPr>
        <w:t xml:space="preserve">персональные компьютеры, установленные в читальном зале библиотеки ИАТЭ НИЯУ </w:t>
      </w:r>
      <w:r>
        <w:rPr>
          <w:spacing w:val="-2"/>
          <w:sz w:val="24"/>
        </w:rPr>
        <w:t>МИФИ;</w:t>
      </w:r>
    </w:p>
    <w:p w14:paraId="5DAE362A" w14:textId="77777777" w:rsidR="00CB17F6" w:rsidRDefault="006D7A42">
      <w:pPr>
        <w:pStyle w:val="a5"/>
        <w:numPr>
          <w:ilvl w:val="0"/>
          <w:numId w:val="2"/>
        </w:numPr>
        <w:tabs>
          <w:tab w:val="left" w:pos="930"/>
        </w:tabs>
        <w:spacing w:line="272" w:lineRule="exact"/>
        <w:ind w:left="930" w:hanging="354"/>
        <w:rPr>
          <w:sz w:val="24"/>
        </w:rPr>
      </w:pPr>
      <w:r>
        <w:rPr>
          <w:sz w:val="24"/>
        </w:rPr>
        <w:t>прое</w:t>
      </w:r>
      <w:r>
        <w:rPr>
          <w:sz w:val="24"/>
        </w:rPr>
        <w:t>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материала.</w:t>
      </w:r>
    </w:p>
    <w:p w14:paraId="7F60DDB1" w14:textId="77777777" w:rsidR="00CB17F6" w:rsidRDefault="00CB17F6">
      <w:pPr>
        <w:pStyle w:val="a3"/>
        <w:spacing w:before="43"/>
        <w:ind w:left="0"/>
      </w:pPr>
    </w:p>
    <w:p w14:paraId="4225D9D8" w14:textId="77777777" w:rsidR="00CB17F6" w:rsidRDefault="006D7A42">
      <w:pPr>
        <w:pStyle w:val="1"/>
        <w:numPr>
          <w:ilvl w:val="0"/>
          <w:numId w:val="14"/>
        </w:numPr>
        <w:tabs>
          <w:tab w:val="left" w:pos="578"/>
        </w:tabs>
        <w:ind w:left="578" w:hanging="360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14:paraId="412307C3" w14:textId="77777777" w:rsidR="00CB17F6" w:rsidRDefault="00CB17F6">
      <w:pPr>
        <w:pStyle w:val="a3"/>
        <w:ind w:left="0"/>
        <w:rPr>
          <w:b/>
        </w:rPr>
      </w:pPr>
    </w:p>
    <w:p w14:paraId="77EDAAF0" w14:textId="77777777" w:rsidR="00CB17F6" w:rsidRDefault="006D7A42">
      <w:pPr>
        <w:pStyle w:val="3"/>
        <w:numPr>
          <w:ilvl w:val="1"/>
          <w:numId w:val="14"/>
        </w:numPr>
        <w:tabs>
          <w:tab w:val="left" w:pos="984"/>
          <w:tab w:val="left" w:pos="2262"/>
          <w:tab w:val="left" w:pos="4414"/>
          <w:tab w:val="left" w:pos="6023"/>
          <w:tab w:val="left" w:pos="7791"/>
          <w:tab w:val="left" w:pos="8465"/>
        </w:tabs>
        <w:ind w:right="26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>образовательного процесса по дисциплине</w:t>
      </w:r>
    </w:p>
    <w:p w14:paraId="73C3B6FD" w14:textId="77777777" w:rsidR="00CB17F6" w:rsidRDefault="006D7A42">
      <w:pPr>
        <w:pStyle w:val="a3"/>
        <w:spacing w:before="272"/>
      </w:pPr>
      <w:r>
        <w:t>В</w:t>
      </w:r>
      <w:r>
        <w:rPr>
          <w:spacing w:val="-6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rPr>
          <w:spacing w:val="-2"/>
        </w:rPr>
        <w:t>используются:</w:t>
      </w:r>
    </w:p>
    <w:p w14:paraId="36500737" w14:textId="77777777" w:rsidR="00CB17F6" w:rsidRDefault="006D7A42">
      <w:pPr>
        <w:pStyle w:val="a5"/>
        <w:numPr>
          <w:ilvl w:val="0"/>
          <w:numId w:val="1"/>
        </w:numPr>
        <w:tabs>
          <w:tab w:val="left" w:pos="1106"/>
        </w:tabs>
        <w:ind w:left="1106"/>
        <w:rPr>
          <w:sz w:val="24"/>
        </w:rPr>
      </w:pPr>
      <w:r>
        <w:rPr>
          <w:sz w:val="24"/>
        </w:rPr>
        <w:t>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373193D6" w14:textId="77777777" w:rsidR="00CB17F6" w:rsidRDefault="006D7A42">
      <w:pPr>
        <w:pStyle w:val="a5"/>
        <w:numPr>
          <w:ilvl w:val="0"/>
          <w:numId w:val="1"/>
        </w:numPr>
        <w:tabs>
          <w:tab w:val="left" w:pos="1106"/>
          <w:tab w:val="left" w:pos="1212"/>
        </w:tabs>
        <w:ind w:right="801" w:hanging="286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4"/>
          <w:sz w:val="24"/>
        </w:rPr>
        <w:t xml:space="preserve"> </w:t>
      </w:r>
      <w:r>
        <w:rPr>
          <w:sz w:val="24"/>
        </w:rPr>
        <w:t>кейс,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 разбора типовых задачи т.п.</w:t>
      </w:r>
    </w:p>
    <w:p w14:paraId="04013DD4" w14:textId="77777777" w:rsidR="00CB17F6" w:rsidRDefault="006D7A42">
      <w:pPr>
        <w:pStyle w:val="a5"/>
        <w:numPr>
          <w:ilvl w:val="0"/>
          <w:numId w:val="1"/>
        </w:numPr>
        <w:tabs>
          <w:tab w:val="left" w:pos="1106"/>
        </w:tabs>
        <w:ind w:left="1106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форм.</w:t>
      </w:r>
    </w:p>
    <w:p w14:paraId="3EADB3A0" w14:textId="77777777" w:rsidR="00CB17F6" w:rsidRDefault="006D7A42">
      <w:pPr>
        <w:pStyle w:val="a3"/>
        <w:ind w:right="268"/>
        <w:jc w:val="both"/>
      </w:pPr>
      <w:r>
        <w:t xml:space="preserve">В процессе преподавания дисциплины применяются методы, основанные на современных достижениях науки и </w:t>
      </w:r>
      <w:r>
        <w:t>информационных технологий в образовании. Они направлены на повышение качества подготовки специалистов путем развития у студентов творческих способностей и самостоятельности. С этой целью применяются: интерактивные формы ведения семинаров (тренинговые формы</w:t>
      </w:r>
      <w:r>
        <w:t xml:space="preserve"> проведения практических занятий)</w:t>
      </w:r>
    </w:p>
    <w:p w14:paraId="28D0D126" w14:textId="77777777" w:rsidR="00CB17F6" w:rsidRDefault="00CB17F6">
      <w:pPr>
        <w:pStyle w:val="a3"/>
        <w:spacing w:before="5"/>
        <w:ind w:left="0"/>
      </w:pPr>
    </w:p>
    <w:p w14:paraId="6DF47857" w14:textId="77777777" w:rsidR="00CB17F6" w:rsidRDefault="006D7A42">
      <w:pPr>
        <w:pStyle w:val="2"/>
        <w:spacing w:line="274" w:lineRule="exac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56B9A421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5" w:lineRule="exact"/>
        <w:ind w:hanging="331"/>
        <w:rPr>
          <w:sz w:val="24"/>
        </w:rPr>
      </w:pPr>
      <w:r>
        <w:rPr>
          <w:spacing w:val="-2"/>
          <w:sz w:val="24"/>
        </w:rPr>
        <w:t>лекции</w:t>
      </w:r>
    </w:p>
    <w:p w14:paraId="2ADA7003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14:paraId="1907FDC1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ситуаций</w:t>
      </w:r>
    </w:p>
    <w:p w14:paraId="629EA6B5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4" w:lineRule="exact"/>
        <w:ind w:hanging="33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7B6E6689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4" w:lineRule="exact"/>
        <w:ind w:hanging="33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рефератов</w:t>
      </w:r>
    </w:p>
    <w:p w14:paraId="55608E7A" w14:textId="77777777" w:rsidR="00CB17F6" w:rsidRDefault="006D7A42">
      <w:pPr>
        <w:pStyle w:val="a5"/>
        <w:numPr>
          <w:ilvl w:val="1"/>
          <w:numId w:val="1"/>
        </w:numPr>
        <w:tabs>
          <w:tab w:val="left" w:pos="1658"/>
        </w:tabs>
        <w:spacing w:line="318" w:lineRule="exact"/>
        <w:ind w:hanging="33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7446D022" w14:textId="77777777" w:rsidR="00CB17F6" w:rsidRDefault="006D7A42">
      <w:pPr>
        <w:pStyle w:val="a3"/>
        <w:spacing w:before="265"/>
      </w:pPr>
      <w:r>
        <w:rPr>
          <w:b/>
        </w:rPr>
        <w:t>Учебная</w:t>
      </w:r>
      <w:r>
        <w:rPr>
          <w:b/>
          <w:spacing w:val="40"/>
        </w:rPr>
        <w:t xml:space="preserve"> </w:t>
      </w:r>
      <w:r>
        <w:rPr>
          <w:b/>
        </w:rPr>
        <w:t>лекция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систематическ</w:t>
      </w:r>
      <w:r>
        <w:t>их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лекции</w:t>
      </w:r>
      <w:r>
        <w:rPr>
          <w:spacing w:val="40"/>
        </w:rPr>
        <w:t xml:space="preserve"> </w:t>
      </w:r>
      <w:r>
        <w:t>выносятся наиболее сложные теоретические разделы курса.</w:t>
      </w:r>
    </w:p>
    <w:p w14:paraId="5BABA52E" w14:textId="77777777" w:rsidR="00CB17F6" w:rsidRDefault="006D7A42">
      <w:pPr>
        <w:pStyle w:val="a3"/>
        <w:tabs>
          <w:tab w:val="left" w:pos="1606"/>
          <w:tab w:val="left" w:pos="3069"/>
          <w:tab w:val="left" w:pos="3890"/>
          <w:tab w:val="left" w:pos="5057"/>
          <w:tab w:val="left" w:pos="6152"/>
          <w:tab w:val="left" w:pos="7368"/>
          <w:tab w:val="left" w:pos="9105"/>
        </w:tabs>
        <w:ind w:right="261"/>
      </w:pPr>
      <w:r>
        <w:rPr>
          <w:spacing w:val="-2"/>
        </w:rPr>
        <w:t>Различают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лекций:</w:t>
      </w:r>
      <w:r>
        <w:tab/>
      </w:r>
      <w:r>
        <w:rPr>
          <w:spacing w:val="-2"/>
        </w:rPr>
        <w:t>вводные,</w:t>
      </w:r>
      <w:r>
        <w:tab/>
      </w:r>
      <w:r>
        <w:rPr>
          <w:spacing w:val="-2"/>
        </w:rPr>
        <w:t>тематические,</w:t>
      </w:r>
      <w:r>
        <w:tab/>
      </w:r>
      <w:r>
        <w:rPr>
          <w:spacing w:val="-2"/>
        </w:rPr>
        <w:t xml:space="preserve">обзорные, </w:t>
      </w:r>
      <w:r>
        <w:t>заключительные, комплексные, проблемные и клинические.</w:t>
      </w:r>
    </w:p>
    <w:p w14:paraId="62ECC73A" w14:textId="77777777" w:rsidR="00CB17F6" w:rsidRDefault="006D7A42">
      <w:pPr>
        <w:pStyle w:val="a3"/>
      </w:pPr>
      <w:r>
        <w:t>Курс</w:t>
      </w:r>
      <w:r>
        <w:rPr>
          <w:spacing w:val="-7"/>
        </w:rPr>
        <w:t xml:space="preserve"> </w:t>
      </w:r>
      <w:r>
        <w:t>лекций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систематическим,</w:t>
      </w:r>
      <w:r>
        <w:rPr>
          <w:spacing w:val="-4"/>
        </w:rPr>
        <w:t xml:space="preserve"> </w:t>
      </w:r>
      <w:r>
        <w:t>специальным,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rPr>
          <w:spacing w:val="-2"/>
        </w:rPr>
        <w:t>главам.</w:t>
      </w:r>
    </w:p>
    <w:p w14:paraId="30A3DD07" w14:textId="77777777" w:rsidR="00CB17F6" w:rsidRDefault="00CB17F6">
      <w:p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19633108" w14:textId="77777777" w:rsidR="00CB17F6" w:rsidRDefault="006D7A42">
      <w:pPr>
        <w:pStyle w:val="a3"/>
        <w:spacing w:before="72"/>
        <w:ind w:right="264"/>
        <w:jc w:val="both"/>
      </w:pPr>
      <w:r>
        <w:lastRenderedPageBreak/>
        <w:t>Объем лекций в часах определяется учебным планом и программой обучения. К каждой лекции необходимо составление методической разработки. Методическая разработка должна</w:t>
      </w:r>
      <w:r>
        <w:rPr>
          <w:spacing w:val="40"/>
        </w:rPr>
        <w:t xml:space="preserve"> </w:t>
      </w:r>
      <w:r>
        <w:t>содержать название лекции, ц</w:t>
      </w:r>
      <w:r>
        <w:t>ели и задачи ее, для какого контингента слушателей она предназначена, объем учебного времени, план лекции, характер иллюстрированного материала, перечень основной литературы. Продолжительность лекции два академических часа.</w:t>
      </w:r>
    </w:p>
    <w:p w14:paraId="0D5CD16F" w14:textId="77777777" w:rsidR="00CB17F6" w:rsidRDefault="006D7A42">
      <w:pPr>
        <w:pStyle w:val="a3"/>
        <w:ind w:right="266"/>
        <w:jc w:val="both"/>
      </w:pPr>
      <w:r>
        <w:t>Лекции являются важнейшей формой</w:t>
      </w:r>
      <w:r>
        <w:t xml:space="preserve">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науки.</w:t>
      </w:r>
    </w:p>
    <w:p w14:paraId="3CDB346A" w14:textId="77777777" w:rsidR="00CB17F6" w:rsidRDefault="006D7A42">
      <w:pPr>
        <w:pStyle w:val="a3"/>
        <w:ind w:right="264"/>
        <w:jc w:val="both"/>
      </w:pPr>
      <w:r>
        <w:t>Главной направленностью лекционного курса должно быть формирование у студентов</w:t>
      </w:r>
      <w:r>
        <w:rPr>
          <w:spacing w:val="40"/>
        </w:rPr>
        <w:t xml:space="preserve"> </w:t>
      </w:r>
      <w:r>
        <w:t>научного подхода к и</w:t>
      </w:r>
      <w:r>
        <w:t>сследованию физических и химических процессов, протекающих в аппаратах химического производства.</w:t>
      </w:r>
    </w:p>
    <w:p w14:paraId="40769CFA" w14:textId="77777777" w:rsidR="00CB17F6" w:rsidRDefault="006D7A42">
      <w:pPr>
        <w:pStyle w:val="a3"/>
        <w:ind w:right="258"/>
        <w:jc w:val="both"/>
      </w:pPr>
      <w:r>
        <w:t>В лекционном курсе целесообразно затрагивать в основном теоретические вопросы химии, физики и технологии материалов с использованием данных о современных дости</w:t>
      </w:r>
      <w:r>
        <w:t>жениях науки и практики.</w:t>
      </w:r>
    </w:p>
    <w:p w14:paraId="2170EDD3" w14:textId="77777777" w:rsidR="00CB17F6" w:rsidRDefault="006D7A42">
      <w:pPr>
        <w:pStyle w:val="a3"/>
        <w:ind w:right="258"/>
        <w:jc w:val="both"/>
      </w:pPr>
      <w:r>
        <w:t>Лекции необходимо сопровождать демонстрацией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слайдов, схем</w:t>
      </w:r>
      <w:r>
        <w:rPr>
          <w:spacing w:val="-1"/>
        </w:rPr>
        <w:t xml:space="preserve"> </w:t>
      </w:r>
      <w:r>
        <w:t>синтеза, инструментов и аппаратов, показом учебных кино и видеоматериалов.</w:t>
      </w:r>
    </w:p>
    <w:p w14:paraId="04608AAD" w14:textId="77777777" w:rsidR="00CB17F6" w:rsidRDefault="006D7A42">
      <w:pPr>
        <w:pStyle w:val="a3"/>
        <w:ind w:right="266"/>
        <w:jc w:val="both"/>
      </w:pPr>
      <w:r>
        <w:rPr>
          <w:b/>
        </w:rPr>
        <w:t xml:space="preserve">Практическое занятие </w:t>
      </w:r>
      <w:r>
        <w:t>– одна из форм систематических учебных занятий, на которых обучающие</w:t>
      </w:r>
      <w:r>
        <w:t>ся приобретают необходимые практические умения и навыки по тому или иному разделу специальности.</w:t>
      </w:r>
    </w:p>
    <w:p w14:paraId="06B4CC38" w14:textId="77777777" w:rsidR="00CB17F6" w:rsidRDefault="006D7A42">
      <w:pPr>
        <w:pStyle w:val="a3"/>
        <w:spacing w:before="1"/>
        <w:ind w:right="258"/>
        <w:jc w:val="both"/>
      </w:pPr>
      <w:r>
        <w:t>Одной из форм образовательного процесса практических занятий является семинарский процесс. Это эффективная форма организации учебных занятии, способствующая на</w:t>
      </w:r>
      <w:r>
        <w:t>иболее глубокому и детальному усвоению учебного материала. На семинары предпочтительно выносить более сложные разделы, требующие глубокого осмысливания и логических действий. В подготовке к семинару</w:t>
      </w:r>
      <w:r>
        <w:rPr>
          <w:spacing w:val="-2"/>
        </w:rPr>
        <w:t xml:space="preserve"> </w:t>
      </w:r>
      <w:r>
        <w:t>следует четко определить цели и задачи семинара, дать наз</w:t>
      </w:r>
      <w:r>
        <w:t>вание его в строгом соответствии с учебным планом и программой предмета, составить методическую разработку</w:t>
      </w:r>
      <w:r>
        <w:rPr>
          <w:spacing w:val="-6"/>
        </w:rPr>
        <w:t xml:space="preserve"> </w:t>
      </w:r>
      <w:r>
        <w:t>семинара, содержащую порядок работы семинара, перечень вопросов для дискуссии и литературу, необходимую для предварительной проработки. При этом необ</w:t>
      </w:r>
      <w:r>
        <w:t>ходима предварительная самостоятельная работа обучающихся. Время, отведенное на семинар, составляет 2 академических часа.</w:t>
      </w:r>
    </w:p>
    <w:p w14:paraId="610B2AC0" w14:textId="77777777" w:rsidR="00CB17F6" w:rsidRDefault="006D7A42">
      <w:pPr>
        <w:pStyle w:val="a3"/>
        <w:ind w:right="262"/>
        <w:jc w:val="both"/>
      </w:pP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семинара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"Деловая</w:t>
      </w:r>
      <w:r>
        <w:rPr>
          <w:spacing w:val="-3"/>
        </w:rPr>
        <w:t xml:space="preserve"> </w:t>
      </w:r>
      <w:r>
        <w:t>игра".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активная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организации учебной работы, при которой знания, умение, </w:t>
      </w:r>
      <w:r>
        <w:t xml:space="preserve">навыки приобретаются путем самостоятельного решения тех или иных учебных проблем. В задачу деловой игры входят процесс выработки и принятия решения конкретной ситуации в условиях поэтапного уточнения необходимых факторов и анализа информации. Одна из форм </w:t>
      </w:r>
      <w:r>
        <w:t>проведения семинара работа в "малых</w:t>
      </w:r>
      <w:r>
        <w:rPr>
          <w:spacing w:val="80"/>
        </w:rPr>
        <w:t xml:space="preserve"> </w:t>
      </w:r>
      <w:r>
        <w:t xml:space="preserve">группах". Работа в малых группах включает в себя информационную и контролирующую </w:t>
      </w:r>
      <w:r>
        <w:rPr>
          <w:spacing w:val="-2"/>
        </w:rPr>
        <w:t>функции.</w:t>
      </w:r>
    </w:p>
    <w:p w14:paraId="0474009D" w14:textId="77777777" w:rsidR="00CB17F6" w:rsidRDefault="006D7A42">
      <w:pPr>
        <w:pStyle w:val="a3"/>
        <w:spacing w:before="1"/>
        <w:ind w:right="261"/>
        <w:jc w:val="both"/>
      </w:pPr>
      <w:r>
        <w:t>Одной из форм</w:t>
      </w:r>
      <w:r>
        <w:rPr>
          <w:spacing w:val="-2"/>
        </w:rPr>
        <w:t xml:space="preserve"> </w:t>
      </w:r>
      <w:r>
        <w:t>организации 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 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обучающихся: аудиторная и внеаудиторная.</w:t>
      </w:r>
    </w:p>
    <w:p w14:paraId="714839FC" w14:textId="77777777" w:rsidR="00CB17F6" w:rsidRDefault="006D7A42">
      <w:pPr>
        <w:pStyle w:val="a3"/>
        <w:ind w:right="268"/>
        <w:jc w:val="both"/>
      </w:pPr>
      <w:r>
        <w:t xml:space="preserve">Аудиторная самостоятельная работа включает решение ситуационных задач и тестовых </w:t>
      </w:r>
      <w:r>
        <w:rPr>
          <w:spacing w:val="-2"/>
        </w:rPr>
        <w:t>заданий.</w:t>
      </w:r>
    </w:p>
    <w:p w14:paraId="7AE5662A" w14:textId="77777777" w:rsidR="00CB17F6" w:rsidRDefault="006D7A42">
      <w:pPr>
        <w:pStyle w:val="a3"/>
        <w:ind w:right="269"/>
        <w:jc w:val="both"/>
      </w:pPr>
      <w:r>
        <w:t>Внеаудиторная самостоятельная работа включает подготовку и написание рефератов, доклад с мультимедийной презентацией; работу с учебной литературой и учебными пособиям</w:t>
      </w:r>
      <w:r>
        <w:t>и, лекционным материалом, со справочной литературой.</w:t>
      </w:r>
    </w:p>
    <w:p w14:paraId="4D8D4F92" w14:textId="77777777" w:rsidR="00CB17F6" w:rsidRDefault="006D7A42">
      <w:pPr>
        <w:pStyle w:val="a3"/>
        <w:ind w:right="259"/>
        <w:jc w:val="both"/>
      </w:pPr>
      <w:r>
        <w:t xml:space="preserve">Важным элементом в подготовке бакалавра является его реферативная работа, призванная обучить молодого специалиста работе с научной литературой по специальной и смежным дисциплинам, тему реферата следует </w:t>
      </w:r>
      <w:r>
        <w:t>рекомендовать с первых дней изучения того или иного раздела учебного плана, стремясь сформулировать ее максимально конкретно с проекцией на клинические аспекты проблемы. Возможно использование в качестве реферативной работы выполнение студентом переводов и</w:t>
      </w:r>
      <w:r>
        <w:t xml:space="preserve"> обзоров иностранной научной литературы по избранной </w:t>
      </w:r>
      <w:r>
        <w:rPr>
          <w:spacing w:val="-2"/>
        </w:rPr>
        <w:t>теме.</w:t>
      </w:r>
    </w:p>
    <w:p w14:paraId="413266AF" w14:textId="77777777" w:rsidR="00CB17F6" w:rsidRDefault="006D7A42">
      <w:pPr>
        <w:pStyle w:val="a3"/>
        <w:spacing w:before="1"/>
        <w:ind w:right="266"/>
        <w:jc w:val="both"/>
      </w:pPr>
      <w:r>
        <w:t>При разборе реферата студента, руководитель должен оценить соответствие содержания выбранной теме, объѐм представленной информации и еѐ новизну, актуальность для 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ясность</w:t>
      </w:r>
      <w:r>
        <w:rPr>
          <w:spacing w:val="-4"/>
        </w:rPr>
        <w:t xml:space="preserve"> </w:t>
      </w:r>
      <w:r>
        <w:t>изложения,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библиографическими</w:t>
      </w:r>
      <w:r>
        <w:rPr>
          <w:spacing w:val="65"/>
          <w:w w:val="150"/>
        </w:rPr>
        <w:t xml:space="preserve"> </w:t>
      </w:r>
      <w:r>
        <w:t>требованиями,</w:t>
      </w:r>
      <w:r>
        <w:rPr>
          <w:spacing w:val="65"/>
          <w:w w:val="150"/>
        </w:rPr>
        <w:t xml:space="preserve"> </w:t>
      </w:r>
      <w:r>
        <w:t>а</w:t>
      </w:r>
      <w:r>
        <w:rPr>
          <w:spacing w:val="61"/>
          <w:w w:val="150"/>
        </w:rPr>
        <w:t xml:space="preserve"> </w:t>
      </w:r>
      <w:r>
        <w:t>также</w:t>
      </w:r>
      <w:r>
        <w:rPr>
          <w:spacing w:val="63"/>
          <w:w w:val="150"/>
        </w:rPr>
        <w:t xml:space="preserve"> </w:t>
      </w:r>
      <w:r>
        <w:t>изложить</w:t>
      </w:r>
      <w:r>
        <w:rPr>
          <w:spacing w:val="65"/>
          <w:w w:val="150"/>
        </w:rPr>
        <w:t xml:space="preserve"> </w:t>
      </w:r>
      <w:r>
        <w:t>свои</w:t>
      </w:r>
      <w:r>
        <w:rPr>
          <w:spacing w:val="63"/>
          <w:w w:val="150"/>
        </w:rPr>
        <w:t xml:space="preserve"> </w:t>
      </w:r>
      <w:r>
        <w:t>замечания</w:t>
      </w:r>
      <w:r>
        <w:rPr>
          <w:spacing w:val="62"/>
          <w:w w:val="150"/>
        </w:rPr>
        <w:t xml:space="preserve"> </w:t>
      </w:r>
      <w:r>
        <w:rPr>
          <w:spacing w:val="-10"/>
        </w:rPr>
        <w:t>и</w:t>
      </w:r>
    </w:p>
    <w:p w14:paraId="459A2ED3" w14:textId="77777777" w:rsidR="00CB17F6" w:rsidRDefault="00CB17F6">
      <w:pPr>
        <w:jc w:val="both"/>
        <w:sectPr w:rsidR="00CB17F6" w:rsidSect="00F0214A">
          <w:pgSz w:w="11910" w:h="16840"/>
          <w:pgMar w:top="900" w:right="300" w:bottom="860" w:left="1200" w:header="0" w:footer="654" w:gutter="0"/>
          <w:cols w:space="720"/>
        </w:sectPr>
      </w:pPr>
    </w:p>
    <w:p w14:paraId="47033A08" w14:textId="77777777" w:rsidR="00CB17F6" w:rsidRDefault="006D7A42">
      <w:pPr>
        <w:pStyle w:val="a3"/>
        <w:spacing w:before="72"/>
        <w:ind w:right="267"/>
        <w:jc w:val="both"/>
      </w:pPr>
      <w:r>
        <w:lastRenderedPageBreak/>
        <w:t>пожелания. Полезно использовать практику предварительного перекрестного рецензирования рефератов д</w:t>
      </w:r>
      <w:r>
        <w:t>ругими студентами. При подготовке</w:t>
      </w:r>
      <w:r>
        <w:rPr>
          <w:spacing w:val="-1"/>
        </w:rPr>
        <w:t xml:space="preserve"> </w:t>
      </w:r>
      <w:r>
        <w:t>реферативной работы студент обязан грамотно оформить библиографическую карточку на каждый использованный литературный источник. Заполненные карточки можно использовать для каталогов на учебных базах.</w:t>
      </w:r>
    </w:p>
    <w:p w14:paraId="61D61587" w14:textId="77777777" w:rsidR="00CB17F6" w:rsidRDefault="00CB17F6">
      <w:pPr>
        <w:pStyle w:val="a3"/>
        <w:spacing w:before="5"/>
        <w:ind w:left="0"/>
      </w:pPr>
    </w:p>
    <w:p w14:paraId="6D04C6F7" w14:textId="77777777" w:rsidR="00CB17F6" w:rsidRDefault="006D7A42">
      <w:pPr>
        <w:pStyle w:val="3"/>
        <w:numPr>
          <w:ilvl w:val="1"/>
          <w:numId w:val="14"/>
        </w:numPr>
        <w:tabs>
          <w:tab w:val="left" w:pos="791"/>
        </w:tabs>
        <w:ind w:right="266" w:firstLine="0"/>
        <w:jc w:val="both"/>
      </w:pPr>
      <w:r>
        <w:t>Формы организации сам</w:t>
      </w:r>
      <w:r>
        <w:t xml:space="preserve">остоятельной работы обучающихся (темы, выносимые для самостоятельного изучения; вопросы для самоконтроля; типовые задания для </w:t>
      </w:r>
      <w:r>
        <w:rPr>
          <w:spacing w:val="-2"/>
        </w:rPr>
        <w:t>самопроверки</w:t>
      </w:r>
    </w:p>
    <w:p w14:paraId="6B51D349" w14:textId="77777777" w:rsidR="00CB17F6" w:rsidRDefault="006D7A42">
      <w:pPr>
        <w:pStyle w:val="a3"/>
        <w:tabs>
          <w:tab w:val="left" w:pos="2211"/>
          <w:tab w:val="left" w:pos="3121"/>
          <w:tab w:val="left" w:pos="4523"/>
          <w:tab w:val="left" w:pos="4857"/>
          <w:tab w:val="left" w:pos="5732"/>
          <w:tab w:val="left" w:pos="7130"/>
          <w:tab w:val="left" w:pos="8077"/>
          <w:tab w:val="left" w:pos="8554"/>
          <w:tab w:val="left" w:pos="10004"/>
        </w:tabs>
        <w:spacing w:before="271"/>
        <w:ind w:right="268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углубления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предусматривает:</w:t>
      </w:r>
    </w:p>
    <w:p w14:paraId="3D23848A" w14:textId="77777777" w:rsidR="00CB17F6" w:rsidRDefault="006D7A42">
      <w:pPr>
        <w:pStyle w:val="a5"/>
        <w:numPr>
          <w:ilvl w:val="2"/>
          <w:numId w:val="14"/>
        </w:numPr>
        <w:tabs>
          <w:tab w:val="left" w:pos="1351"/>
          <w:tab w:val="left" w:pos="2257"/>
          <w:tab w:val="left" w:pos="3646"/>
          <w:tab w:val="left" w:pos="5675"/>
          <w:tab w:val="left" w:pos="7073"/>
          <w:tab w:val="left" w:pos="7416"/>
          <w:tab w:val="left" w:pos="8555"/>
        </w:tabs>
        <w:spacing w:before="5" w:line="237" w:lineRule="auto"/>
        <w:ind w:left="1351" w:right="268" w:hanging="425"/>
        <w:rPr>
          <w:sz w:val="24"/>
        </w:rPr>
      </w:pPr>
      <w:r>
        <w:rPr>
          <w:spacing w:val="-2"/>
          <w:sz w:val="24"/>
        </w:rPr>
        <w:t>чтение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рекомендованной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 xml:space="preserve">теоретического </w:t>
      </w:r>
      <w:r>
        <w:rPr>
          <w:sz w:val="24"/>
        </w:rPr>
        <w:t>материала дисциплины;</w:t>
      </w:r>
    </w:p>
    <w:p w14:paraId="16A08710" w14:textId="77777777" w:rsidR="00CB17F6" w:rsidRDefault="006D7A42">
      <w:pPr>
        <w:pStyle w:val="a5"/>
        <w:numPr>
          <w:ilvl w:val="2"/>
          <w:numId w:val="14"/>
        </w:numPr>
        <w:tabs>
          <w:tab w:val="left" w:pos="1351"/>
          <w:tab w:val="left" w:pos="2759"/>
          <w:tab w:val="left" w:pos="3123"/>
          <w:tab w:val="left" w:pos="4806"/>
          <w:tab w:val="left" w:pos="6053"/>
          <w:tab w:val="left" w:pos="7070"/>
          <w:tab w:val="left" w:pos="8231"/>
          <w:tab w:val="left" w:pos="10010"/>
        </w:tabs>
        <w:spacing w:before="4" w:line="237" w:lineRule="auto"/>
        <w:ind w:left="1351" w:right="262" w:hanging="425"/>
        <w:rPr>
          <w:sz w:val="24"/>
        </w:rPr>
      </w:pPr>
      <w:r>
        <w:rPr>
          <w:spacing w:val="-2"/>
          <w:sz w:val="24"/>
        </w:rPr>
        <w:t>подготовку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практическим</w:t>
      </w:r>
      <w:r>
        <w:rPr>
          <w:sz w:val="24"/>
        </w:rPr>
        <w:tab/>
      </w:r>
      <w:r>
        <w:rPr>
          <w:spacing w:val="-2"/>
          <w:sz w:val="24"/>
        </w:rPr>
        <w:t>занятиям,</w:t>
      </w:r>
      <w:r>
        <w:rPr>
          <w:sz w:val="24"/>
        </w:rPr>
        <w:tab/>
      </w:r>
      <w:r>
        <w:rPr>
          <w:spacing w:val="-2"/>
          <w:sz w:val="24"/>
        </w:rPr>
        <w:t>устным</w:t>
      </w:r>
      <w:r>
        <w:rPr>
          <w:sz w:val="24"/>
        </w:rPr>
        <w:tab/>
      </w:r>
      <w:r>
        <w:rPr>
          <w:spacing w:val="-2"/>
          <w:sz w:val="24"/>
        </w:rPr>
        <w:t>опросам,</w:t>
      </w:r>
      <w:r>
        <w:rPr>
          <w:sz w:val="24"/>
        </w:rPr>
        <w:tab/>
      </w:r>
      <w:r>
        <w:rPr>
          <w:spacing w:val="-2"/>
          <w:sz w:val="24"/>
        </w:rPr>
        <w:t>тестированиям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контрольным работам;</w:t>
      </w:r>
    </w:p>
    <w:p w14:paraId="276A3DFE" w14:textId="77777777" w:rsidR="00CB17F6" w:rsidRDefault="006D7A42">
      <w:pPr>
        <w:pStyle w:val="a5"/>
        <w:numPr>
          <w:ilvl w:val="2"/>
          <w:numId w:val="14"/>
        </w:numPr>
        <w:tabs>
          <w:tab w:val="left" w:pos="1351"/>
        </w:tabs>
        <w:spacing w:before="2" w:line="294" w:lineRule="exact"/>
        <w:ind w:left="1351" w:hanging="425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источниками;</w:t>
      </w:r>
    </w:p>
    <w:p w14:paraId="31D8F032" w14:textId="77777777" w:rsidR="00CB17F6" w:rsidRDefault="006D7A42">
      <w:pPr>
        <w:pStyle w:val="a5"/>
        <w:numPr>
          <w:ilvl w:val="2"/>
          <w:numId w:val="14"/>
        </w:numPr>
        <w:tabs>
          <w:tab w:val="left" w:pos="1351"/>
        </w:tabs>
        <w:ind w:left="1351" w:right="261" w:hanging="425"/>
        <w:rPr>
          <w:sz w:val="24"/>
        </w:rPr>
      </w:pP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сдаче практических работ, защите практической работы, сдаче зачета и </w:t>
      </w:r>
      <w:r>
        <w:rPr>
          <w:spacing w:val="-2"/>
          <w:sz w:val="24"/>
        </w:rPr>
        <w:t>экзамена.</w:t>
      </w:r>
    </w:p>
    <w:p w14:paraId="6A838D78" w14:textId="77777777" w:rsidR="00CB17F6" w:rsidRDefault="00CB17F6">
      <w:pPr>
        <w:pStyle w:val="a3"/>
        <w:ind w:left="0"/>
      </w:pPr>
    </w:p>
    <w:p w14:paraId="53D73698" w14:textId="77777777" w:rsidR="00CB17F6" w:rsidRDefault="00CB17F6">
      <w:pPr>
        <w:pStyle w:val="a3"/>
        <w:spacing w:before="4"/>
        <w:ind w:left="0"/>
      </w:pPr>
    </w:p>
    <w:p w14:paraId="025644AE" w14:textId="77777777" w:rsidR="00CB17F6" w:rsidRDefault="006D7A42">
      <w:pPr>
        <w:pStyle w:val="3"/>
        <w:numPr>
          <w:ilvl w:val="1"/>
          <w:numId w:val="14"/>
        </w:numPr>
        <w:tabs>
          <w:tab w:val="left" w:pos="758"/>
        </w:tabs>
        <w:ind w:left="758" w:hanging="540"/>
        <w:jc w:val="both"/>
      </w:pPr>
      <w:r>
        <w:t>Краткий</w:t>
      </w:r>
      <w:r>
        <w:rPr>
          <w:spacing w:val="-11"/>
        </w:rPr>
        <w:t xml:space="preserve"> </w:t>
      </w:r>
      <w:r>
        <w:t>терминологический</w:t>
      </w:r>
      <w:r>
        <w:rPr>
          <w:spacing w:val="-7"/>
        </w:rPr>
        <w:t xml:space="preserve"> </w:t>
      </w:r>
      <w:r>
        <w:rPr>
          <w:spacing w:val="-2"/>
        </w:rPr>
        <w:t>словарь.</w:t>
      </w:r>
    </w:p>
    <w:p w14:paraId="42958A6C" w14:textId="77777777" w:rsidR="00CB17F6" w:rsidRDefault="006D7A42">
      <w:pPr>
        <w:pStyle w:val="a3"/>
        <w:spacing w:before="269"/>
      </w:pPr>
      <w:r>
        <w:t>Не</w:t>
      </w:r>
      <w:r>
        <w:rPr>
          <w:spacing w:val="-2"/>
        </w:rPr>
        <w:t xml:space="preserve"> требуется</w:t>
      </w:r>
    </w:p>
    <w:p w14:paraId="7DEC2873" w14:textId="77777777" w:rsidR="00CB17F6" w:rsidRDefault="00CB17F6">
      <w:pPr>
        <w:pStyle w:val="a3"/>
        <w:spacing w:before="4"/>
        <w:ind w:left="0"/>
      </w:pPr>
    </w:p>
    <w:p w14:paraId="67D8C51A" w14:textId="77777777" w:rsidR="00CB17F6" w:rsidRDefault="006D7A42">
      <w:pPr>
        <w:pStyle w:val="1"/>
        <w:numPr>
          <w:ilvl w:val="0"/>
          <w:numId w:val="14"/>
        </w:numPr>
        <w:tabs>
          <w:tab w:val="left" w:pos="578"/>
        </w:tabs>
        <w:spacing w:before="1"/>
        <w:ind w:left="218" w:right="1098" w:firstLine="0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 С ОГРАНИЧЕННЫМИ ВОЗМОЖНОСТЯМИ ЗДОРОВЬЯ</w:t>
      </w:r>
    </w:p>
    <w:p w14:paraId="020E6412" w14:textId="77777777" w:rsidR="00CB17F6" w:rsidRDefault="006D7A42">
      <w:pPr>
        <w:pStyle w:val="a3"/>
        <w:spacing w:before="271"/>
        <w:ind w:right="261" w:firstLine="719"/>
        <w:jc w:val="both"/>
      </w:pPr>
      <w:r>
        <w:t xml:space="preserve">В соответствии с методическими </w:t>
      </w:r>
      <w:r>
        <w:t>рекомендациями Минобрнауки РФ (утв.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обучающихся с ОВЗ с целью оказания помощи в установлении полно</w:t>
      </w:r>
      <w:r>
        <w:t>ценных межличностных отношений.</w:t>
      </w:r>
    </w:p>
    <w:p w14:paraId="7D21B00C" w14:textId="77777777" w:rsidR="00CB17F6" w:rsidRDefault="006D7A42">
      <w:pPr>
        <w:pStyle w:val="a3"/>
        <w:ind w:right="267" w:firstLine="719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инвалида.</w:t>
      </w:r>
    </w:p>
    <w:p w14:paraId="106BAE55" w14:textId="77777777" w:rsidR="00CB17F6" w:rsidRDefault="006D7A42">
      <w:pPr>
        <w:pStyle w:val="a3"/>
        <w:ind w:right="262" w:firstLine="719"/>
        <w:jc w:val="both"/>
      </w:pPr>
      <w:r>
        <w:rPr>
          <w:b/>
        </w:rPr>
        <w:t>Для лиц с наруш</w:t>
      </w:r>
      <w:r>
        <w:rPr>
          <w:b/>
        </w:rPr>
        <w:t xml:space="preserve">ением слуха </w:t>
      </w:r>
      <w:r>
        <w:t xml:space="preserve">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ассистента, а так же, сурдопереводчиков и </w:t>
      </w:r>
      <w:r>
        <w:rPr>
          <w:spacing w:val="-2"/>
        </w:rPr>
        <w:t>тифлосурдопереводчиков.</w:t>
      </w:r>
    </w:p>
    <w:p w14:paraId="0E0BA190" w14:textId="77777777" w:rsidR="00CB17F6" w:rsidRDefault="006D7A42">
      <w:pPr>
        <w:pStyle w:val="a3"/>
        <w:spacing w:before="1"/>
        <w:ind w:right="270" w:firstLine="719"/>
        <w:jc w:val="both"/>
      </w:pPr>
      <w:r>
        <w:t>Оценка</w:t>
      </w:r>
      <w:r>
        <w:t xml:space="preserve"> знаний студентов на практических занятиях осуществляется на основе письменных конспектов ответов на вопросы, письменно выполненных практических заданий.</w:t>
      </w:r>
    </w:p>
    <w:p w14:paraId="6F41CB01" w14:textId="77777777" w:rsidR="00CB17F6" w:rsidRDefault="006D7A42">
      <w:pPr>
        <w:pStyle w:val="a3"/>
        <w:ind w:right="261"/>
        <w:jc w:val="both"/>
      </w:pPr>
      <w:r>
        <w:t>Доклад так же может быть предоставлен в письменной форме (в виде реферата), при этом требования к соде</w:t>
      </w:r>
      <w:r>
        <w:t>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</w:t>
      </w:r>
      <w:r>
        <w:t>ы, грамотность, наличие иллюстрационных материалов и т.д.)</w:t>
      </w:r>
    </w:p>
    <w:p w14:paraId="4A15E052" w14:textId="77777777" w:rsidR="00CB17F6" w:rsidRDefault="006D7A42">
      <w:pPr>
        <w:pStyle w:val="a3"/>
        <w:ind w:right="262"/>
        <w:jc w:val="both"/>
      </w:pPr>
      <w:r>
        <w:t>С учетом состояния здоровья просмотр кинофильма с последующим анализом может быть проведен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дополни-тельной</w:t>
      </w:r>
      <w:r>
        <w:rPr>
          <w:spacing w:val="-2"/>
        </w:rPr>
        <w:t xml:space="preserve"> </w:t>
      </w:r>
      <w:r>
        <w:t>звукоусиливающей</w:t>
      </w:r>
      <w:r>
        <w:rPr>
          <w:spacing w:val="-2"/>
        </w:rPr>
        <w:t xml:space="preserve"> </w:t>
      </w:r>
      <w:r>
        <w:t xml:space="preserve">аппаратуры (наушники)). В таком случае </w:t>
      </w:r>
      <w:r>
        <w:t>студент предоставляет письменный анализ, соответствующий предъявляемым требованиям.</w:t>
      </w:r>
    </w:p>
    <w:p w14:paraId="444B867A" w14:textId="77777777" w:rsidR="00CB17F6" w:rsidRDefault="006D7A42">
      <w:pPr>
        <w:pStyle w:val="a3"/>
        <w:ind w:right="265" w:firstLine="719"/>
        <w:jc w:val="both"/>
      </w:pPr>
      <w:r>
        <w:t xml:space="preserve">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необходимости, время подготовки на </w:t>
      </w:r>
      <w:r>
        <w:t>зачете может быть увеличено.</w:t>
      </w:r>
    </w:p>
    <w:p w14:paraId="2072C43F" w14:textId="77777777" w:rsidR="00CB17F6" w:rsidRDefault="006D7A42">
      <w:pPr>
        <w:ind w:left="93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зрения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3"/>
          <w:sz w:val="24"/>
        </w:rPr>
        <w:t xml:space="preserve"> </w:t>
      </w:r>
      <w:r>
        <w:rPr>
          <w:sz w:val="24"/>
        </w:rPr>
        <w:t>аудиальное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14:paraId="6DDF7B20" w14:textId="77777777" w:rsidR="00CB17F6" w:rsidRDefault="00CB17F6">
      <w:pPr>
        <w:jc w:val="both"/>
        <w:rPr>
          <w:sz w:val="24"/>
        </w:rPr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31837D73" w14:textId="77777777" w:rsidR="00CB17F6" w:rsidRDefault="006D7A42">
      <w:pPr>
        <w:pStyle w:val="a3"/>
        <w:spacing w:before="72"/>
        <w:ind w:right="268"/>
        <w:jc w:val="both"/>
      </w:pPr>
      <w:r>
        <w:lastRenderedPageBreak/>
        <w:t>(например, с использованием программ-синтезаторов речи), а так же использование на лекциях звукозаписывающих устройств (диктофоно</w:t>
      </w:r>
      <w:r>
        <w:t>в и т.д.). Допускается присутствие на занятиях ассистента (помощника), оказывающего обучающимся необходимую техническую помощь.</w:t>
      </w:r>
    </w:p>
    <w:p w14:paraId="1C708450" w14:textId="77777777" w:rsidR="00CB17F6" w:rsidRDefault="006D7A42">
      <w:pPr>
        <w:pStyle w:val="a3"/>
        <w:ind w:right="263"/>
        <w:jc w:val="both"/>
      </w:pPr>
      <w:r>
        <w:t>Оценка знаний студентов на семинарских занятиях осуществляется в уст-ной форме (как</w:t>
      </w:r>
      <w:r>
        <w:rPr>
          <w:spacing w:val="80"/>
        </w:rPr>
        <w:t xml:space="preserve"> </w:t>
      </w:r>
      <w:r>
        <w:t>ответы на вопросы, так и практические задани</w:t>
      </w:r>
      <w:r>
        <w:t>я). При необходимости анализа фильма может быть заменен описанием ситуации межэтнического взаимодействия (на основе опыта респондента, художественной литера-туры и т.д.), позволяющим оценить степень сформированности навыков владения методами анализа и выяв</w:t>
      </w:r>
      <w:r>
        <w:t>ления специфики функционирования и развития психики, позволяющими учитывать влияние этнических факторов. При прове-дении промежуточной аттестации для лиц с нарушением зрения тестирование может быть заменено на устное собеседование по вопросам.</w:t>
      </w:r>
    </w:p>
    <w:p w14:paraId="2390BB3E" w14:textId="77777777" w:rsidR="00CB17F6" w:rsidRDefault="006D7A42">
      <w:pPr>
        <w:pStyle w:val="a3"/>
        <w:ind w:right="264" w:firstLine="719"/>
        <w:jc w:val="both"/>
      </w:pPr>
      <w:r>
        <w:rPr>
          <w:b/>
        </w:rPr>
        <w:t>Лица с наруш</w:t>
      </w:r>
      <w:r>
        <w:rPr>
          <w:b/>
        </w:rPr>
        <w:t xml:space="preserve">ениями опорно-двигательного аппарата </w:t>
      </w:r>
      <w:r>
        <w:t>не нуждаются в особых</w:t>
      </w:r>
      <w:r>
        <w:rPr>
          <w:spacing w:val="40"/>
        </w:rPr>
        <w:t xml:space="preserve"> </w:t>
      </w:r>
      <w:r>
        <w:t>формах предоставления учебных материалов. Однако, с учетом состояния здоровья часть занятий может быть реализована дистанционно (при помощи сети «Интернет»). Так, при невозможности посещения лекцио</w:t>
      </w:r>
      <w:r>
        <w:t>нного занятия студент может воспользоваться кратким конспектом лекции.</w:t>
      </w:r>
    </w:p>
    <w:p w14:paraId="026C0C9F" w14:textId="77777777" w:rsidR="00CB17F6" w:rsidRDefault="006D7A42">
      <w:pPr>
        <w:pStyle w:val="a3"/>
        <w:ind w:right="260" w:firstLine="719"/>
        <w:jc w:val="both"/>
      </w:pPr>
      <w:r>
        <w:t>При невозможности посещения практического занятия студент должен предоставить письменный конспект ответов на вопросы, письменно выполненное практическое задание.</w:t>
      </w:r>
    </w:p>
    <w:p w14:paraId="062CF41A" w14:textId="77777777" w:rsidR="00CB17F6" w:rsidRDefault="006D7A42">
      <w:pPr>
        <w:pStyle w:val="a3"/>
        <w:spacing w:before="1"/>
        <w:ind w:right="268"/>
        <w:jc w:val="both"/>
      </w:pPr>
      <w:r>
        <w:t>Доклад так же может быт</w:t>
      </w:r>
      <w:r>
        <w:t>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</w:t>
      </w:r>
      <w:r>
        <w:t>едъявляемые к письменным работам (качество оформления текста и списка литературы, грамотность, наличие иллюстрационных материалов и т.д.).</w:t>
      </w:r>
    </w:p>
    <w:p w14:paraId="059D2FBD" w14:textId="77777777" w:rsidR="00CB17F6" w:rsidRDefault="006D7A42">
      <w:pPr>
        <w:pStyle w:val="a3"/>
        <w:ind w:right="264" w:firstLine="719"/>
        <w:jc w:val="both"/>
      </w:pPr>
      <w:r>
        <w:t>Промежуточная аттестация для лиц с нарушениями опорно-двигательного аппарата проводится на общих основаниях, при необ</w:t>
      </w:r>
      <w:r>
        <w:t>ходимости процедура зачета может быть реализована дистанционно (например, при помощи программы Skype).</w:t>
      </w:r>
    </w:p>
    <w:p w14:paraId="7A3D2928" w14:textId="77777777" w:rsidR="00CB17F6" w:rsidRDefault="006D7A42">
      <w:pPr>
        <w:pStyle w:val="a3"/>
        <w:ind w:right="263" w:firstLine="719"/>
        <w:jc w:val="both"/>
      </w:pPr>
      <w:r>
        <w:t>Для этого по договоренности с преподавателем студент в определенное время выходит на связь для проведения процедуры зачета. В таком случае за-чет сдается</w:t>
      </w:r>
      <w:r>
        <w:t xml:space="preserve"> в виде собеседования по вопросам (см. формы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1760EDBB" w14:textId="77777777" w:rsidR="00CB17F6" w:rsidRDefault="00CB17F6">
      <w:pPr>
        <w:pStyle w:val="a3"/>
        <w:spacing w:before="1"/>
        <w:ind w:left="0"/>
      </w:pPr>
    </w:p>
    <w:p w14:paraId="7C8CD7CD" w14:textId="77777777" w:rsidR="00CB17F6" w:rsidRDefault="006D7A42">
      <w:pPr>
        <w:pStyle w:val="a3"/>
        <w:ind w:right="269"/>
        <w:jc w:val="both"/>
      </w:pPr>
      <w:r>
        <w:t>Примечание: Фонды оценочных средств, включающие типовые задания и методы оценки,</w:t>
      </w:r>
      <w:r>
        <w:t xml:space="preserve"> критерии оценивания, позволяющие оценить результаты освоения данной дисциплины обучающимися с ОВЗ могут входить в состав РПД на правах отдельного документа.</w:t>
      </w:r>
    </w:p>
    <w:p w14:paraId="423FCE81" w14:textId="77777777" w:rsidR="00CB17F6" w:rsidRDefault="00CB17F6">
      <w:pPr>
        <w:pStyle w:val="a3"/>
        <w:ind w:left="0"/>
      </w:pPr>
    </w:p>
    <w:p w14:paraId="24E20E98" w14:textId="77777777" w:rsidR="00CB17F6" w:rsidRDefault="00CB17F6">
      <w:pPr>
        <w:pStyle w:val="a3"/>
        <w:ind w:left="0"/>
      </w:pPr>
    </w:p>
    <w:p w14:paraId="0F56ADFF" w14:textId="77777777" w:rsidR="00CB17F6" w:rsidRDefault="00CB17F6">
      <w:pPr>
        <w:pStyle w:val="a3"/>
        <w:spacing w:before="5"/>
        <w:ind w:left="0"/>
      </w:pPr>
    </w:p>
    <w:p w14:paraId="0B5DBBC6" w14:textId="77777777" w:rsidR="00CB17F6" w:rsidRDefault="006D7A42">
      <w:pPr>
        <w:pStyle w:val="2"/>
        <w:jc w:val="both"/>
      </w:pPr>
      <w:r>
        <w:t>Программу</w:t>
      </w:r>
      <w:r>
        <w:rPr>
          <w:spacing w:val="-2"/>
        </w:rPr>
        <w:t xml:space="preserve"> составила:</w:t>
      </w:r>
    </w:p>
    <w:p w14:paraId="25F94DE2" w14:textId="77777777" w:rsidR="00CB17F6" w:rsidRDefault="00CB17F6">
      <w:pPr>
        <w:pStyle w:val="a3"/>
        <w:spacing w:before="271"/>
        <w:ind w:left="0"/>
        <w:rPr>
          <w:b/>
        </w:rPr>
      </w:pPr>
    </w:p>
    <w:p w14:paraId="682D9E5B" w14:textId="77777777" w:rsidR="00CB17F6" w:rsidRDefault="006D7A42">
      <w:pPr>
        <w:pStyle w:val="a3"/>
        <w:jc w:val="both"/>
      </w:pPr>
      <w:r>
        <w:t>Е.Н.Карасева,</w:t>
      </w:r>
      <w:r>
        <w:rPr>
          <w:spacing w:val="-5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кандидат</w:t>
      </w:r>
      <w:r>
        <w:rPr>
          <w:spacing w:val="-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ученое</w:t>
      </w:r>
      <w:r>
        <w:rPr>
          <w:spacing w:val="-4"/>
        </w:rPr>
        <w:t xml:space="preserve"> </w:t>
      </w:r>
      <w:r>
        <w:t>звание</w:t>
      </w:r>
      <w:r>
        <w:rPr>
          <w:spacing w:val="-2"/>
        </w:rPr>
        <w:t xml:space="preserve"> отсутствует</w:t>
      </w:r>
    </w:p>
    <w:p w14:paraId="3920FF4C" w14:textId="77777777" w:rsidR="00CB17F6" w:rsidRDefault="00CB17F6">
      <w:pPr>
        <w:jc w:val="both"/>
        <w:sectPr w:rsidR="00CB17F6" w:rsidSect="00F0214A">
          <w:pgSz w:w="11910" w:h="16840"/>
          <w:pgMar w:top="900" w:right="300" w:bottom="920" w:left="1200" w:header="0" w:footer="654" w:gutter="0"/>
          <w:cols w:space="720"/>
        </w:sectPr>
      </w:pPr>
    </w:p>
    <w:p w14:paraId="41EED236" w14:textId="77777777" w:rsidR="00CB17F6" w:rsidRDefault="006D7A42">
      <w:pPr>
        <w:pStyle w:val="a3"/>
        <w:ind w:left="24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2034606" wp14:editId="52A216F1">
            <wp:extent cx="6285905" cy="25740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905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7F6">
      <w:pgSz w:w="11910" w:h="16840"/>
      <w:pgMar w:top="980" w:right="300" w:bottom="920" w:left="12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7F7D7" w14:textId="77777777" w:rsidR="00F0214A" w:rsidRDefault="00F0214A">
      <w:r>
        <w:separator/>
      </w:r>
    </w:p>
  </w:endnote>
  <w:endnote w:type="continuationSeparator" w:id="0">
    <w:p w14:paraId="33E3BB9B" w14:textId="77777777" w:rsidR="00F0214A" w:rsidRDefault="00F0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F736F" w14:textId="77777777" w:rsidR="00CB17F6" w:rsidRDefault="006D7A42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56832" behindDoc="1" locked="0" layoutInCell="1" allowOverlap="1" wp14:anchorId="71CF1441" wp14:editId="3048FAEC">
              <wp:simplePos x="0" y="0"/>
              <wp:positionH relativeFrom="page">
                <wp:posOffset>7048245</wp:posOffset>
              </wp:positionH>
              <wp:positionV relativeFrom="page">
                <wp:posOffset>10092892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F0C91" w14:textId="77777777" w:rsidR="00CB17F6" w:rsidRDefault="006D7A4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pt;margin-top:794.7pt;width:16.15pt;height:12pt;z-index:-168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QkavZ+MAAAAPAQAADwAAAAAAAAAAAAAAAAAABAAAZHJzL2Rvd25yZXYueG1s&#10;UEsFBgAAAAAEAAQA8wAAABAFAAAAAA==&#10;" filled="f" stroked="f">
              <v:path arrowok="t"/>
              <v:textbox inset="0,0,0,0">
                <w:txbxContent>
                  <w:p w14:paraId="7ACF0C91" w14:textId="77777777" w:rsidR="00CB17F6" w:rsidRDefault="006D7A4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52C03" w14:textId="77777777" w:rsidR="00F0214A" w:rsidRDefault="00F0214A">
      <w:r>
        <w:separator/>
      </w:r>
    </w:p>
  </w:footnote>
  <w:footnote w:type="continuationSeparator" w:id="0">
    <w:p w14:paraId="4952E464" w14:textId="77777777" w:rsidR="00F0214A" w:rsidRDefault="00F0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CFE"/>
    <w:multiLevelType w:val="hybridMultilevel"/>
    <w:tmpl w:val="C17E899C"/>
    <w:lvl w:ilvl="0" w:tplc="B63A698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80D6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868B6A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D3DE64D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430811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0BCCD1EC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0204C27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04E875C4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7152ECC4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1">
    <w:nsid w:val="08DD3E5D"/>
    <w:multiLevelType w:val="hybridMultilevel"/>
    <w:tmpl w:val="77022CD4"/>
    <w:lvl w:ilvl="0" w:tplc="35F2EB92">
      <w:numFmt w:val="bullet"/>
      <w:lvlText w:val="–"/>
      <w:lvlJc w:val="left"/>
      <w:pPr>
        <w:ind w:left="12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4A0DB8">
      <w:numFmt w:val="bullet"/>
      <w:lvlText w:val="-"/>
      <w:lvlJc w:val="left"/>
      <w:pPr>
        <w:ind w:left="165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99CC0FE">
      <w:numFmt w:val="bullet"/>
      <w:lvlText w:val="•"/>
      <w:lvlJc w:val="left"/>
      <w:pPr>
        <w:ind w:left="2631" w:hanging="332"/>
      </w:pPr>
      <w:rPr>
        <w:rFonts w:hint="default"/>
        <w:lang w:val="ru-RU" w:eastAsia="en-US" w:bidi="ar-SA"/>
      </w:rPr>
    </w:lvl>
    <w:lvl w:ilvl="3" w:tplc="70946884">
      <w:numFmt w:val="bullet"/>
      <w:lvlText w:val="•"/>
      <w:lvlJc w:val="left"/>
      <w:pPr>
        <w:ind w:left="3603" w:hanging="332"/>
      </w:pPr>
      <w:rPr>
        <w:rFonts w:hint="default"/>
        <w:lang w:val="ru-RU" w:eastAsia="en-US" w:bidi="ar-SA"/>
      </w:rPr>
    </w:lvl>
    <w:lvl w:ilvl="4" w:tplc="EE943364">
      <w:numFmt w:val="bullet"/>
      <w:lvlText w:val="•"/>
      <w:lvlJc w:val="left"/>
      <w:pPr>
        <w:ind w:left="4574" w:hanging="332"/>
      </w:pPr>
      <w:rPr>
        <w:rFonts w:hint="default"/>
        <w:lang w:val="ru-RU" w:eastAsia="en-US" w:bidi="ar-SA"/>
      </w:rPr>
    </w:lvl>
    <w:lvl w:ilvl="5" w:tplc="E85001A2">
      <w:numFmt w:val="bullet"/>
      <w:lvlText w:val="•"/>
      <w:lvlJc w:val="left"/>
      <w:pPr>
        <w:ind w:left="5546" w:hanging="332"/>
      </w:pPr>
      <w:rPr>
        <w:rFonts w:hint="default"/>
        <w:lang w:val="ru-RU" w:eastAsia="en-US" w:bidi="ar-SA"/>
      </w:rPr>
    </w:lvl>
    <w:lvl w:ilvl="6" w:tplc="F7DE946C">
      <w:numFmt w:val="bullet"/>
      <w:lvlText w:val="•"/>
      <w:lvlJc w:val="left"/>
      <w:pPr>
        <w:ind w:left="6517" w:hanging="332"/>
      </w:pPr>
      <w:rPr>
        <w:rFonts w:hint="default"/>
        <w:lang w:val="ru-RU" w:eastAsia="en-US" w:bidi="ar-SA"/>
      </w:rPr>
    </w:lvl>
    <w:lvl w:ilvl="7" w:tplc="5AFA897E">
      <w:numFmt w:val="bullet"/>
      <w:lvlText w:val="•"/>
      <w:lvlJc w:val="left"/>
      <w:pPr>
        <w:ind w:left="7489" w:hanging="332"/>
      </w:pPr>
      <w:rPr>
        <w:rFonts w:hint="default"/>
        <w:lang w:val="ru-RU" w:eastAsia="en-US" w:bidi="ar-SA"/>
      </w:rPr>
    </w:lvl>
    <w:lvl w:ilvl="8" w:tplc="37786656">
      <w:numFmt w:val="bullet"/>
      <w:lvlText w:val="•"/>
      <w:lvlJc w:val="left"/>
      <w:pPr>
        <w:ind w:left="8460" w:hanging="332"/>
      </w:pPr>
      <w:rPr>
        <w:rFonts w:hint="default"/>
        <w:lang w:val="ru-RU" w:eastAsia="en-US" w:bidi="ar-SA"/>
      </w:rPr>
    </w:lvl>
  </w:abstractNum>
  <w:abstractNum w:abstractNumId="2">
    <w:nsid w:val="09D739B4"/>
    <w:multiLevelType w:val="multilevel"/>
    <w:tmpl w:val="ED8CD7EA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98" w:hanging="7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2018" w:hanging="7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0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2" w:hanging="766"/>
      </w:pPr>
      <w:rPr>
        <w:rFonts w:hint="default"/>
        <w:lang w:val="ru-RU" w:eastAsia="en-US" w:bidi="ar-SA"/>
      </w:rPr>
    </w:lvl>
  </w:abstractNum>
  <w:abstractNum w:abstractNumId="3">
    <w:nsid w:val="11533F10"/>
    <w:multiLevelType w:val="hybridMultilevel"/>
    <w:tmpl w:val="246A4774"/>
    <w:lvl w:ilvl="0" w:tplc="A574FAA8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1E13B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1B0E71D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64FA4F0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E656F95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5FDC03CE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794E1322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7E96AB4A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AFE45D2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4">
    <w:nsid w:val="12EC18CD"/>
    <w:multiLevelType w:val="hybridMultilevel"/>
    <w:tmpl w:val="4116389A"/>
    <w:lvl w:ilvl="0" w:tplc="EB8C131E">
      <w:start w:val="1"/>
      <w:numFmt w:val="decimal"/>
      <w:lvlText w:val="%1)"/>
      <w:lvlJc w:val="left"/>
      <w:pPr>
        <w:ind w:left="9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AD4A8">
      <w:numFmt w:val="bullet"/>
      <w:lvlText w:val="•"/>
      <w:lvlJc w:val="left"/>
      <w:pPr>
        <w:ind w:left="1886" w:hanging="356"/>
      </w:pPr>
      <w:rPr>
        <w:rFonts w:hint="default"/>
        <w:lang w:val="ru-RU" w:eastAsia="en-US" w:bidi="ar-SA"/>
      </w:rPr>
    </w:lvl>
    <w:lvl w:ilvl="2" w:tplc="C51C62B4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3" w:tplc="15B41AA6">
      <w:numFmt w:val="bullet"/>
      <w:lvlText w:val="•"/>
      <w:lvlJc w:val="left"/>
      <w:pPr>
        <w:ind w:left="3779" w:hanging="356"/>
      </w:pPr>
      <w:rPr>
        <w:rFonts w:hint="default"/>
        <w:lang w:val="ru-RU" w:eastAsia="en-US" w:bidi="ar-SA"/>
      </w:rPr>
    </w:lvl>
    <w:lvl w:ilvl="4" w:tplc="A40CE0C0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5" w:tplc="D8246F6C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EC644400">
      <w:numFmt w:val="bullet"/>
      <w:lvlText w:val="•"/>
      <w:lvlJc w:val="left"/>
      <w:pPr>
        <w:ind w:left="6618" w:hanging="356"/>
      </w:pPr>
      <w:rPr>
        <w:rFonts w:hint="default"/>
        <w:lang w:val="ru-RU" w:eastAsia="en-US" w:bidi="ar-SA"/>
      </w:rPr>
    </w:lvl>
    <w:lvl w:ilvl="7" w:tplc="0756DE30">
      <w:numFmt w:val="bullet"/>
      <w:lvlText w:val="•"/>
      <w:lvlJc w:val="left"/>
      <w:pPr>
        <w:ind w:left="7564" w:hanging="356"/>
      </w:pPr>
      <w:rPr>
        <w:rFonts w:hint="default"/>
        <w:lang w:val="ru-RU" w:eastAsia="en-US" w:bidi="ar-SA"/>
      </w:rPr>
    </w:lvl>
    <w:lvl w:ilvl="8" w:tplc="64C65CDC">
      <w:numFmt w:val="bullet"/>
      <w:lvlText w:val="•"/>
      <w:lvlJc w:val="left"/>
      <w:pPr>
        <w:ind w:left="8511" w:hanging="356"/>
      </w:pPr>
      <w:rPr>
        <w:rFonts w:hint="default"/>
        <w:lang w:val="ru-RU" w:eastAsia="en-US" w:bidi="ar-SA"/>
      </w:rPr>
    </w:lvl>
  </w:abstractNum>
  <w:abstractNum w:abstractNumId="5">
    <w:nsid w:val="1C145873"/>
    <w:multiLevelType w:val="hybridMultilevel"/>
    <w:tmpl w:val="11A40E58"/>
    <w:lvl w:ilvl="0" w:tplc="9EE659D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D60F4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4E3CADB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4BBCFFB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69EEC9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342CC4C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FF5C2B5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BB8623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39E43B7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6">
    <w:nsid w:val="1E207622"/>
    <w:multiLevelType w:val="hybridMultilevel"/>
    <w:tmpl w:val="6C2C2E74"/>
    <w:lvl w:ilvl="0" w:tplc="A27E4EA6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249E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C0CFCF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091A6D9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A105FF0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17F21F42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9B5A7AE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BAFE123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6E0C2D3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7">
    <w:nsid w:val="31360EF5"/>
    <w:multiLevelType w:val="hybridMultilevel"/>
    <w:tmpl w:val="E1C6E596"/>
    <w:lvl w:ilvl="0" w:tplc="4EEE6B7C">
      <w:numFmt w:val="bullet"/>
      <w:lvlText w:val=""/>
      <w:lvlJc w:val="left"/>
      <w:pPr>
        <w:ind w:left="13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01E4C">
      <w:numFmt w:val="bullet"/>
      <w:lvlText w:val="•"/>
      <w:lvlJc w:val="left"/>
      <w:pPr>
        <w:ind w:left="2264" w:hanging="425"/>
      </w:pPr>
      <w:rPr>
        <w:rFonts w:hint="default"/>
        <w:lang w:val="ru-RU" w:eastAsia="en-US" w:bidi="ar-SA"/>
      </w:rPr>
    </w:lvl>
    <w:lvl w:ilvl="2" w:tplc="981A9A78">
      <w:numFmt w:val="bullet"/>
      <w:lvlText w:val="•"/>
      <w:lvlJc w:val="left"/>
      <w:pPr>
        <w:ind w:left="3168" w:hanging="425"/>
      </w:pPr>
      <w:rPr>
        <w:rFonts w:hint="default"/>
        <w:lang w:val="ru-RU" w:eastAsia="en-US" w:bidi="ar-SA"/>
      </w:rPr>
    </w:lvl>
    <w:lvl w:ilvl="3" w:tplc="5A2A674C">
      <w:numFmt w:val="bullet"/>
      <w:lvlText w:val="•"/>
      <w:lvlJc w:val="left"/>
      <w:pPr>
        <w:ind w:left="4073" w:hanging="425"/>
      </w:pPr>
      <w:rPr>
        <w:rFonts w:hint="default"/>
        <w:lang w:val="ru-RU" w:eastAsia="en-US" w:bidi="ar-SA"/>
      </w:rPr>
    </w:lvl>
    <w:lvl w:ilvl="4" w:tplc="427A9986">
      <w:numFmt w:val="bullet"/>
      <w:lvlText w:val="•"/>
      <w:lvlJc w:val="left"/>
      <w:pPr>
        <w:ind w:left="4977" w:hanging="425"/>
      </w:pPr>
      <w:rPr>
        <w:rFonts w:hint="default"/>
        <w:lang w:val="ru-RU" w:eastAsia="en-US" w:bidi="ar-SA"/>
      </w:rPr>
    </w:lvl>
    <w:lvl w:ilvl="5" w:tplc="24C4C784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  <w:lvl w:ilvl="6" w:tplc="8DAEBD64">
      <w:numFmt w:val="bullet"/>
      <w:lvlText w:val="•"/>
      <w:lvlJc w:val="left"/>
      <w:pPr>
        <w:ind w:left="6786" w:hanging="425"/>
      </w:pPr>
      <w:rPr>
        <w:rFonts w:hint="default"/>
        <w:lang w:val="ru-RU" w:eastAsia="en-US" w:bidi="ar-SA"/>
      </w:rPr>
    </w:lvl>
    <w:lvl w:ilvl="7" w:tplc="462211AC">
      <w:numFmt w:val="bullet"/>
      <w:lvlText w:val="•"/>
      <w:lvlJc w:val="left"/>
      <w:pPr>
        <w:ind w:left="7690" w:hanging="425"/>
      </w:pPr>
      <w:rPr>
        <w:rFonts w:hint="default"/>
        <w:lang w:val="ru-RU" w:eastAsia="en-US" w:bidi="ar-SA"/>
      </w:rPr>
    </w:lvl>
    <w:lvl w:ilvl="8" w:tplc="7A4419EC">
      <w:numFmt w:val="bullet"/>
      <w:lvlText w:val="•"/>
      <w:lvlJc w:val="left"/>
      <w:pPr>
        <w:ind w:left="8595" w:hanging="425"/>
      </w:pPr>
      <w:rPr>
        <w:rFonts w:hint="default"/>
        <w:lang w:val="ru-RU" w:eastAsia="en-US" w:bidi="ar-SA"/>
      </w:rPr>
    </w:lvl>
  </w:abstractNum>
  <w:abstractNum w:abstractNumId="8">
    <w:nsid w:val="40CF0567"/>
    <w:multiLevelType w:val="hybridMultilevel"/>
    <w:tmpl w:val="FA2E58E2"/>
    <w:lvl w:ilvl="0" w:tplc="2C0C0E14">
      <w:start w:val="1"/>
      <w:numFmt w:val="decimal"/>
      <w:lvlText w:val="%1.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E11D2">
      <w:numFmt w:val="bullet"/>
      <w:lvlText w:val="•"/>
      <w:lvlJc w:val="left"/>
      <w:pPr>
        <w:ind w:left="1238" w:hanging="293"/>
      </w:pPr>
      <w:rPr>
        <w:rFonts w:hint="default"/>
        <w:lang w:val="ru-RU" w:eastAsia="en-US" w:bidi="ar-SA"/>
      </w:rPr>
    </w:lvl>
    <w:lvl w:ilvl="2" w:tplc="1F70557E">
      <w:numFmt w:val="bullet"/>
      <w:lvlText w:val="•"/>
      <w:lvlJc w:val="left"/>
      <w:pPr>
        <w:ind w:left="2256" w:hanging="293"/>
      </w:pPr>
      <w:rPr>
        <w:rFonts w:hint="default"/>
        <w:lang w:val="ru-RU" w:eastAsia="en-US" w:bidi="ar-SA"/>
      </w:rPr>
    </w:lvl>
    <w:lvl w:ilvl="3" w:tplc="3270742E">
      <w:numFmt w:val="bullet"/>
      <w:lvlText w:val="•"/>
      <w:lvlJc w:val="left"/>
      <w:pPr>
        <w:ind w:left="3275" w:hanging="293"/>
      </w:pPr>
      <w:rPr>
        <w:rFonts w:hint="default"/>
        <w:lang w:val="ru-RU" w:eastAsia="en-US" w:bidi="ar-SA"/>
      </w:rPr>
    </w:lvl>
    <w:lvl w:ilvl="4" w:tplc="67BADDB2">
      <w:numFmt w:val="bullet"/>
      <w:lvlText w:val="•"/>
      <w:lvlJc w:val="left"/>
      <w:pPr>
        <w:ind w:left="4293" w:hanging="293"/>
      </w:pPr>
      <w:rPr>
        <w:rFonts w:hint="default"/>
        <w:lang w:val="ru-RU" w:eastAsia="en-US" w:bidi="ar-SA"/>
      </w:rPr>
    </w:lvl>
    <w:lvl w:ilvl="5" w:tplc="77289EDC">
      <w:numFmt w:val="bullet"/>
      <w:lvlText w:val="•"/>
      <w:lvlJc w:val="left"/>
      <w:pPr>
        <w:ind w:left="5312" w:hanging="293"/>
      </w:pPr>
      <w:rPr>
        <w:rFonts w:hint="default"/>
        <w:lang w:val="ru-RU" w:eastAsia="en-US" w:bidi="ar-SA"/>
      </w:rPr>
    </w:lvl>
    <w:lvl w:ilvl="6" w:tplc="DC96F01E">
      <w:numFmt w:val="bullet"/>
      <w:lvlText w:val="•"/>
      <w:lvlJc w:val="left"/>
      <w:pPr>
        <w:ind w:left="6330" w:hanging="293"/>
      </w:pPr>
      <w:rPr>
        <w:rFonts w:hint="default"/>
        <w:lang w:val="ru-RU" w:eastAsia="en-US" w:bidi="ar-SA"/>
      </w:rPr>
    </w:lvl>
    <w:lvl w:ilvl="7" w:tplc="36A833CA">
      <w:numFmt w:val="bullet"/>
      <w:lvlText w:val="•"/>
      <w:lvlJc w:val="left"/>
      <w:pPr>
        <w:ind w:left="7348" w:hanging="293"/>
      </w:pPr>
      <w:rPr>
        <w:rFonts w:hint="default"/>
        <w:lang w:val="ru-RU" w:eastAsia="en-US" w:bidi="ar-SA"/>
      </w:rPr>
    </w:lvl>
    <w:lvl w:ilvl="8" w:tplc="1EE8364A">
      <w:numFmt w:val="bullet"/>
      <w:lvlText w:val="•"/>
      <w:lvlJc w:val="left"/>
      <w:pPr>
        <w:ind w:left="8367" w:hanging="293"/>
      </w:pPr>
      <w:rPr>
        <w:rFonts w:hint="default"/>
        <w:lang w:val="ru-RU" w:eastAsia="en-US" w:bidi="ar-SA"/>
      </w:rPr>
    </w:lvl>
  </w:abstractNum>
  <w:abstractNum w:abstractNumId="9">
    <w:nsid w:val="4557625A"/>
    <w:multiLevelType w:val="hybridMultilevel"/>
    <w:tmpl w:val="AA20F84E"/>
    <w:lvl w:ilvl="0" w:tplc="8AEE3C66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2EBA6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2F0A1AFE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3" w:tplc="F508EFC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4" w:tplc="BCC8D694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5" w:tplc="7708099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FF666EF4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271481E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B7A01EA2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10">
    <w:nsid w:val="48FE092D"/>
    <w:multiLevelType w:val="hybridMultilevel"/>
    <w:tmpl w:val="78F0FA1A"/>
    <w:lvl w:ilvl="0" w:tplc="542CB7CC">
      <w:start w:val="1"/>
      <w:numFmt w:val="decimal"/>
      <w:lvlText w:val="%1)"/>
      <w:lvlJc w:val="left"/>
      <w:pPr>
        <w:ind w:left="129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E5694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2" w:tplc="BDC0211A">
      <w:numFmt w:val="bullet"/>
      <w:lvlText w:val="•"/>
      <w:lvlJc w:val="left"/>
      <w:pPr>
        <w:ind w:left="3120" w:hanging="720"/>
      </w:pPr>
      <w:rPr>
        <w:rFonts w:hint="default"/>
        <w:lang w:val="ru-RU" w:eastAsia="en-US" w:bidi="ar-SA"/>
      </w:rPr>
    </w:lvl>
    <w:lvl w:ilvl="3" w:tplc="47C478F0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 w:tplc="00344BBC">
      <w:numFmt w:val="bullet"/>
      <w:lvlText w:val="•"/>
      <w:lvlJc w:val="left"/>
      <w:pPr>
        <w:ind w:left="4941" w:hanging="720"/>
      </w:pPr>
      <w:rPr>
        <w:rFonts w:hint="default"/>
        <w:lang w:val="ru-RU" w:eastAsia="en-US" w:bidi="ar-SA"/>
      </w:rPr>
    </w:lvl>
    <w:lvl w:ilvl="5" w:tplc="CD90B82E">
      <w:numFmt w:val="bullet"/>
      <w:lvlText w:val="•"/>
      <w:lvlJc w:val="left"/>
      <w:pPr>
        <w:ind w:left="5852" w:hanging="720"/>
      </w:pPr>
      <w:rPr>
        <w:rFonts w:hint="default"/>
        <w:lang w:val="ru-RU" w:eastAsia="en-US" w:bidi="ar-SA"/>
      </w:rPr>
    </w:lvl>
    <w:lvl w:ilvl="6" w:tplc="486850D0">
      <w:numFmt w:val="bullet"/>
      <w:lvlText w:val="•"/>
      <w:lvlJc w:val="left"/>
      <w:pPr>
        <w:ind w:left="6762" w:hanging="720"/>
      </w:pPr>
      <w:rPr>
        <w:rFonts w:hint="default"/>
        <w:lang w:val="ru-RU" w:eastAsia="en-US" w:bidi="ar-SA"/>
      </w:rPr>
    </w:lvl>
    <w:lvl w:ilvl="7" w:tplc="8FC87F6C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 w:tplc="F52C6530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</w:abstractNum>
  <w:abstractNum w:abstractNumId="11">
    <w:nsid w:val="60754373"/>
    <w:multiLevelType w:val="hybridMultilevel"/>
    <w:tmpl w:val="B5DA008A"/>
    <w:lvl w:ilvl="0" w:tplc="F78E8526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8B27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F322F69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56D810F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3FE6EF6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6D76D29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F24CF3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094E526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EBD639B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2">
    <w:nsid w:val="68E017D8"/>
    <w:multiLevelType w:val="hybridMultilevel"/>
    <w:tmpl w:val="C2A85E8C"/>
    <w:lvl w:ilvl="0" w:tplc="A6963500">
      <w:start w:val="1"/>
      <w:numFmt w:val="decimal"/>
      <w:lvlText w:val="%1)"/>
      <w:lvlJc w:val="left"/>
      <w:pPr>
        <w:ind w:left="922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85D3E">
      <w:numFmt w:val="bullet"/>
      <w:lvlText w:val="•"/>
      <w:lvlJc w:val="left"/>
      <w:pPr>
        <w:ind w:left="1868" w:hanging="704"/>
      </w:pPr>
      <w:rPr>
        <w:rFonts w:hint="default"/>
        <w:lang w:val="ru-RU" w:eastAsia="en-US" w:bidi="ar-SA"/>
      </w:rPr>
    </w:lvl>
    <w:lvl w:ilvl="2" w:tplc="A53EB338">
      <w:numFmt w:val="bullet"/>
      <w:lvlText w:val="•"/>
      <w:lvlJc w:val="left"/>
      <w:pPr>
        <w:ind w:left="2816" w:hanging="704"/>
      </w:pPr>
      <w:rPr>
        <w:rFonts w:hint="default"/>
        <w:lang w:val="ru-RU" w:eastAsia="en-US" w:bidi="ar-SA"/>
      </w:rPr>
    </w:lvl>
    <w:lvl w:ilvl="3" w:tplc="15AE2706">
      <w:numFmt w:val="bullet"/>
      <w:lvlText w:val="•"/>
      <w:lvlJc w:val="left"/>
      <w:pPr>
        <w:ind w:left="3765" w:hanging="704"/>
      </w:pPr>
      <w:rPr>
        <w:rFonts w:hint="default"/>
        <w:lang w:val="ru-RU" w:eastAsia="en-US" w:bidi="ar-SA"/>
      </w:rPr>
    </w:lvl>
    <w:lvl w:ilvl="4" w:tplc="81E0D15C">
      <w:numFmt w:val="bullet"/>
      <w:lvlText w:val="•"/>
      <w:lvlJc w:val="left"/>
      <w:pPr>
        <w:ind w:left="4713" w:hanging="704"/>
      </w:pPr>
      <w:rPr>
        <w:rFonts w:hint="default"/>
        <w:lang w:val="ru-RU" w:eastAsia="en-US" w:bidi="ar-SA"/>
      </w:rPr>
    </w:lvl>
    <w:lvl w:ilvl="5" w:tplc="4D7011D8">
      <w:numFmt w:val="bullet"/>
      <w:lvlText w:val="•"/>
      <w:lvlJc w:val="left"/>
      <w:pPr>
        <w:ind w:left="5662" w:hanging="704"/>
      </w:pPr>
      <w:rPr>
        <w:rFonts w:hint="default"/>
        <w:lang w:val="ru-RU" w:eastAsia="en-US" w:bidi="ar-SA"/>
      </w:rPr>
    </w:lvl>
    <w:lvl w:ilvl="6" w:tplc="E28A5882">
      <w:numFmt w:val="bullet"/>
      <w:lvlText w:val="•"/>
      <w:lvlJc w:val="left"/>
      <w:pPr>
        <w:ind w:left="6610" w:hanging="704"/>
      </w:pPr>
      <w:rPr>
        <w:rFonts w:hint="default"/>
        <w:lang w:val="ru-RU" w:eastAsia="en-US" w:bidi="ar-SA"/>
      </w:rPr>
    </w:lvl>
    <w:lvl w:ilvl="7" w:tplc="F690884A">
      <w:numFmt w:val="bullet"/>
      <w:lvlText w:val="•"/>
      <w:lvlJc w:val="left"/>
      <w:pPr>
        <w:ind w:left="7558" w:hanging="704"/>
      </w:pPr>
      <w:rPr>
        <w:rFonts w:hint="default"/>
        <w:lang w:val="ru-RU" w:eastAsia="en-US" w:bidi="ar-SA"/>
      </w:rPr>
    </w:lvl>
    <w:lvl w:ilvl="8" w:tplc="02F4BF98">
      <w:numFmt w:val="bullet"/>
      <w:lvlText w:val="•"/>
      <w:lvlJc w:val="left"/>
      <w:pPr>
        <w:ind w:left="8507" w:hanging="704"/>
      </w:pPr>
      <w:rPr>
        <w:rFonts w:hint="default"/>
        <w:lang w:val="ru-RU" w:eastAsia="en-US" w:bidi="ar-SA"/>
      </w:rPr>
    </w:lvl>
  </w:abstractNum>
  <w:abstractNum w:abstractNumId="13">
    <w:nsid w:val="7ED912ED"/>
    <w:multiLevelType w:val="hybridMultilevel"/>
    <w:tmpl w:val="5DE6D872"/>
    <w:lvl w:ilvl="0" w:tplc="4E5EBBA2">
      <w:start w:val="1"/>
      <w:numFmt w:val="decimal"/>
      <w:lvlText w:val="%1."/>
      <w:lvlJc w:val="left"/>
      <w:pPr>
        <w:ind w:left="21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4CD6C">
      <w:numFmt w:val="bullet"/>
      <w:lvlText w:val="•"/>
      <w:lvlJc w:val="left"/>
      <w:pPr>
        <w:ind w:left="1238" w:hanging="343"/>
      </w:pPr>
      <w:rPr>
        <w:rFonts w:hint="default"/>
        <w:lang w:val="ru-RU" w:eastAsia="en-US" w:bidi="ar-SA"/>
      </w:rPr>
    </w:lvl>
    <w:lvl w:ilvl="2" w:tplc="6604FDB0">
      <w:numFmt w:val="bullet"/>
      <w:lvlText w:val="•"/>
      <w:lvlJc w:val="left"/>
      <w:pPr>
        <w:ind w:left="2256" w:hanging="343"/>
      </w:pPr>
      <w:rPr>
        <w:rFonts w:hint="default"/>
        <w:lang w:val="ru-RU" w:eastAsia="en-US" w:bidi="ar-SA"/>
      </w:rPr>
    </w:lvl>
    <w:lvl w:ilvl="3" w:tplc="FDF0AEE8">
      <w:numFmt w:val="bullet"/>
      <w:lvlText w:val="•"/>
      <w:lvlJc w:val="left"/>
      <w:pPr>
        <w:ind w:left="3275" w:hanging="343"/>
      </w:pPr>
      <w:rPr>
        <w:rFonts w:hint="default"/>
        <w:lang w:val="ru-RU" w:eastAsia="en-US" w:bidi="ar-SA"/>
      </w:rPr>
    </w:lvl>
    <w:lvl w:ilvl="4" w:tplc="670E0BDE">
      <w:numFmt w:val="bullet"/>
      <w:lvlText w:val="•"/>
      <w:lvlJc w:val="left"/>
      <w:pPr>
        <w:ind w:left="4293" w:hanging="343"/>
      </w:pPr>
      <w:rPr>
        <w:rFonts w:hint="default"/>
        <w:lang w:val="ru-RU" w:eastAsia="en-US" w:bidi="ar-SA"/>
      </w:rPr>
    </w:lvl>
    <w:lvl w:ilvl="5" w:tplc="B41057C0">
      <w:numFmt w:val="bullet"/>
      <w:lvlText w:val="•"/>
      <w:lvlJc w:val="left"/>
      <w:pPr>
        <w:ind w:left="5312" w:hanging="343"/>
      </w:pPr>
      <w:rPr>
        <w:rFonts w:hint="default"/>
        <w:lang w:val="ru-RU" w:eastAsia="en-US" w:bidi="ar-SA"/>
      </w:rPr>
    </w:lvl>
    <w:lvl w:ilvl="6" w:tplc="E800E198">
      <w:numFmt w:val="bullet"/>
      <w:lvlText w:val="•"/>
      <w:lvlJc w:val="left"/>
      <w:pPr>
        <w:ind w:left="6330" w:hanging="343"/>
      </w:pPr>
      <w:rPr>
        <w:rFonts w:hint="default"/>
        <w:lang w:val="ru-RU" w:eastAsia="en-US" w:bidi="ar-SA"/>
      </w:rPr>
    </w:lvl>
    <w:lvl w:ilvl="7" w:tplc="2A6E00CE">
      <w:numFmt w:val="bullet"/>
      <w:lvlText w:val="•"/>
      <w:lvlJc w:val="left"/>
      <w:pPr>
        <w:ind w:left="7348" w:hanging="343"/>
      </w:pPr>
      <w:rPr>
        <w:rFonts w:hint="default"/>
        <w:lang w:val="ru-RU" w:eastAsia="en-US" w:bidi="ar-SA"/>
      </w:rPr>
    </w:lvl>
    <w:lvl w:ilvl="8" w:tplc="51D27338">
      <w:numFmt w:val="bullet"/>
      <w:lvlText w:val="•"/>
      <w:lvlJc w:val="left"/>
      <w:pPr>
        <w:ind w:left="8367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7F6"/>
    <w:rsid w:val="006D7A42"/>
    <w:rsid w:val="00B12059"/>
    <w:rsid w:val="00CB17F6"/>
    <w:rsid w:val="00F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9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0" w:right="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0" w:right="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r.ru/index.jsp" TargetMode="External"/><Relationship Id="rId18" Type="http://schemas.openxmlformats.org/officeDocument/2006/relationships/hyperlink" Target="http://libcatalog.mephi.ru/cgi/irbis64r/cgiirbis_64.exe7C21COM%3DF%26I21DBN%3DBOOK%26Z21ID%3D%26P21DBN%3DBOO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dow.edu.ru/window/library" TargetMode="External"/><Relationship Id="rId17" Type="http://schemas.openxmlformats.org/officeDocument/2006/relationships/hyperlink" Target="http://libcatalog.mephi.ru/cgi/irbis64r/cgiirbis_64.exe7C21COM%3DF%26I21DBN%3DBOOK%26Z21ID%3D%26P21DBN%3DBOOK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sciencedirect.com/" TargetMode="External"/><Relationship Id="rId20" Type="http://schemas.openxmlformats.org/officeDocument/2006/relationships/hyperlink" Target="http://www.bo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904" TargetMode="External"/><Relationship Id="rId24" Type="http://schemas.openxmlformats.org/officeDocument/2006/relationships/hyperlink" Target="http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ibooks.ru/home.php?routine=bookshelf" TargetMode="External"/><Relationship Id="rId10" Type="http://schemas.openxmlformats.org/officeDocument/2006/relationships/hyperlink" Target="https://e.lanbook.com/book/205949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05946" TargetMode="External"/><Relationship Id="rId14" Type="http://schemas.openxmlformats.org/officeDocument/2006/relationships/hyperlink" Target="http://www.diss.rsl.ru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8389</Words>
  <Characters>47823</Characters>
  <Application>Microsoft Office Word</Application>
  <DocSecurity>0</DocSecurity>
  <Lines>398</Lines>
  <Paragraphs>112</Paragraphs>
  <ScaleCrop>false</ScaleCrop>
  <Company/>
  <LinksUpToDate>false</LinksUpToDate>
  <CharactersWithSpaces>56100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Наталья Борис. Эпштейн</cp:lastModifiedBy>
  <cp:revision>3</cp:revision>
  <dcterms:created xsi:type="dcterms:W3CDTF">2024-03-25T15:02:00Z</dcterms:created>
  <dcterms:modified xsi:type="dcterms:W3CDTF">2024-11-08T14:23:00Z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